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B042E" w14:textId="00434BBE" w:rsidR="00DC4836" w:rsidRPr="006B0A7B" w:rsidRDefault="00DC4836" w:rsidP="00DC4836">
      <w:pPr>
        <w:jc w:val="center"/>
        <w:rPr>
          <w:rFonts w:ascii="Jumble" w:hAnsi="Jumble" w:cstheme="majorHAnsi"/>
          <w:szCs w:val="28"/>
        </w:rPr>
      </w:pPr>
      <w:r w:rsidRPr="006B0A7B">
        <w:rPr>
          <w:rFonts w:ascii="Jumble" w:hAnsi="Jumble" w:cstheme="majorHAnsi"/>
          <w:szCs w:val="28"/>
        </w:rPr>
        <w:t>LEC</w:t>
      </w:r>
      <w:r w:rsidR="00BF4F4A" w:rsidRPr="006B0A7B">
        <w:rPr>
          <w:rFonts w:ascii="Jumble" w:hAnsi="Jumble" w:cstheme="majorHAnsi"/>
          <w:szCs w:val="28"/>
        </w:rPr>
        <w:t xml:space="preserve"> Online</w:t>
      </w:r>
      <w:r w:rsidRPr="006B0A7B">
        <w:rPr>
          <w:rFonts w:ascii="Jumble" w:hAnsi="Jumble" w:cstheme="majorHAnsi"/>
          <w:szCs w:val="28"/>
        </w:rPr>
        <w:t xml:space="preserve"> Book C</w:t>
      </w:r>
      <w:r w:rsidR="00286E1D" w:rsidRPr="006B0A7B">
        <w:rPr>
          <w:rFonts w:ascii="Jumble" w:hAnsi="Jumble" w:cstheme="majorHAnsi"/>
          <w:szCs w:val="28"/>
        </w:rPr>
        <w:t>lub Syllabus</w:t>
      </w:r>
    </w:p>
    <w:tbl>
      <w:tblPr>
        <w:tblStyle w:val="a3"/>
        <w:tblW w:w="10974" w:type="dxa"/>
        <w:tblLook w:val="04A0" w:firstRow="1" w:lastRow="0" w:firstColumn="1" w:lastColumn="0" w:noHBand="0" w:noVBand="1"/>
      </w:tblPr>
      <w:tblGrid>
        <w:gridCol w:w="2515"/>
        <w:gridCol w:w="8459"/>
      </w:tblGrid>
      <w:tr w:rsidR="00B41FFD" w:rsidRPr="006B0A7B" w14:paraId="48070F99" w14:textId="77777777" w:rsidTr="006D2176">
        <w:tc>
          <w:tcPr>
            <w:tcW w:w="2515" w:type="dxa"/>
          </w:tcPr>
          <w:p w14:paraId="69AC3339" w14:textId="77777777" w:rsidR="00B41FFD" w:rsidRPr="006B0A7B" w:rsidRDefault="00B41FFD" w:rsidP="007F2A7F">
            <w:pPr>
              <w:rPr>
                <w:rFonts w:asciiTheme="majorHAnsi" w:hAnsiTheme="majorHAnsi" w:cstheme="majorHAnsi"/>
                <w:b/>
                <w:sz w:val="15"/>
                <w:szCs w:val="18"/>
              </w:rPr>
            </w:pPr>
            <w:r w:rsidRPr="006B0A7B">
              <w:rPr>
                <w:rFonts w:asciiTheme="majorHAnsi" w:hAnsiTheme="majorHAnsi" w:cstheme="majorHAnsi"/>
                <w:b/>
                <w:sz w:val="15"/>
                <w:szCs w:val="18"/>
              </w:rPr>
              <w:t>Instructor:</w:t>
            </w:r>
          </w:p>
        </w:tc>
        <w:tc>
          <w:tcPr>
            <w:tcW w:w="8459" w:type="dxa"/>
          </w:tcPr>
          <w:p w14:paraId="0E35FBBC" w14:textId="77777777" w:rsidR="00B41FFD" w:rsidRPr="006B0A7B" w:rsidRDefault="00B41FFD" w:rsidP="007F2A7F">
            <w:pPr>
              <w:rPr>
                <w:rFonts w:asciiTheme="majorHAnsi" w:hAnsiTheme="majorHAnsi" w:cstheme="majorHAnsi"/>
                <w:sz w:val="15"/>
                <w:szCs w:val="18"/>
              </w:rPr>
            </w:pPr>
            <w:r w:rsidRPr="006B0A7B">
              <w:rPr>
                <w:rFonts w:asciiTheme="majorHAnsi" w:hAnsiTheme="majorHAnsi" w:cstheme="majorHAnsi"/>
                <w:sz w:val="15"/>
                <w:szCs w:val="18"/>
              </w:rPr>
              <w:t>Amy Badenhorst</w:t>
            </w:r>
          </w:p>
        </w:tc>
      </w:tr>
      <w:tr w:rsidR="00B41FFD" w:rsidRPr="006B0A7B" w14:paraId="5B54A7B2" w14:textId="77777777" w:rsidTr="006D2176">
        <w:tc>
          <w:tcPr>
            <w:tcW w:w="2515" w:type="dxa"/>
          </w:tcPr>
          <w:p w14:paraId="51EE322E" w14:textId="77777777" w:rsidR="00B41FFD" w:rsidRPr="006B0A7B" w:rsidRDefault="00B41FFD" w:rsidP="007F2A7F">
            <w:pPr>
              <w:rPr>
                <w:rFonts w:asciiTheme="majorHAnsi" w:hAnsiTheme="majorHAnsi" w:cstheme="majorHAnsi"/>
                <w:b/>
                <w:sz w:val="15"/>
                <w:szCs w:val="18"/>
              </w:rPr>
            </w:pPr>
            <w:r w:rsidRPr="006B0A7B">
              <w:rPr>
                <w:rFonts w:asciiTheme="majorHAnsi" w:hAnsiTheme="majorHAnsi" w:cstheme="majorHAnsi"/>
                <w:b/>
                <w:sz w:val="15"/>
                <w:szCs w:val="18"/>
              </w:rPr>
              <w:t>Contact information:</w:t>
            </w:r>
          </w:p>
        </w:tc>
        <w:tc>
          <w:tcPr>
            <w:tcW w:w="8459" w:type="dxa"/>
          </w:tcPr>
          <w:p w14:paraId="3A07E122" w14:textId="77777777" w:rsidR="00B41FFD" w:rsidRPr="006B0A7B" w:rsidRDefault="00B41FFD" w:rsidP="007F2A7F">
            <w:pPr>
              <w:rPr>
                <w:rFonts w:asciiTheme="majorHAnsi" w:hAnsiTheme="majorHAnsi" w:cstheme="majorHAnsi"/>
                <w:sz w:val="15"/>
                <w:szCs w:val="18"/>
              </w:rPr>
            </w:pPr>
            <w:r w:rsidRPr="006B0A7B">
              <w:rPr>
                <w:rFonts w:asciiTheme="majorHAnsi" w:hAnsiTheme="majorHAnsi" w:cstheme="majorHAnsi"/>
                <w:sz w:val="15"/>
                <w:szCs w:val="18"/>
              </w:rPr>
              <w:t>cnu.amy@gmail.com</w:t>
            </w:r>
          </w:p>
        </w:tc>
      </w:tr>
      <w:tr w:rsidR="00B41FFD" w:rsidRPr="006B0A7B" w14:paraId="57C5FEB9" w14:textId="77777777" w:rsidTr="006D2176">
        <w:trPr>
          <w:trHeight w:val="512"/>
        </w:trPr>
        <w:tc>
          <w:tcPr>
            <w:tcW w:w="2515" w:type="dxa"/>
          </w:tcPr>
          <w:p w14:paraId="59B24967" w14:textId="77777777" w:rsidR="00B41FFD" w:rsidRPr="006B0A7B" w:rsidRDefault="00B41FFD" w:rsidP="007F2A7F">
            <w:pPr>
              <w:rPr>
                <w:rFonts w:asciiTheme="majorHAnsi" w:hAnsiTheme="majorHAnsi" w:cstheme="majorHAnsi"/>
                <w:b/>
                <w:sz w:val="15"/>
                <w:szCs w:val="18"/>
              </w:rPr>
            </w:pPr>
            <w:r w:rsidRPr="006B0A7B">
              <w:rPr>
                <w:rFonts w:asciiTheme="majorHAnsi" w:hAnsiTheme="majorHAnsi" w:cstheme="majorHAnsi"/>
                <w:b/>
                <w:sz w:val="15"/>
                <w:szCs w:val="18"/>
              </w:rPr>
              <w:t>Planned Schedule:</w:t>
            </w:r>
          </w:p>
        </w:tc>
        <w:tc>
          <w:tcPr>
            <w:tcW w:w="8459" w:type="dxa"/>
          </w:tcPr>
          <w:p w14:paraId="5BACDEF7" w14:textId="057E0F51" w:rsidR="00B41FFD" w:rsidRPr="006B0A7B" w:rsidRDefault="00507A01" w:rsidP="00414507">
            <w:pPr>
              <w:rPr>
                <w:rFonts w:asciiTheme="majorHAnsi" w:hAnsiTheme="majorHAnsi" w:cstheme="majorHAnsi"/>
                <w:sz w:val="15"/>
                <w:szCs w:val="18"/>
              </w:rPr>
            </w:pPr>
            <w:r>
              <w:rPr>
                <w:rFonts w:asciiTheme="majorHAnsi" w:hAnsiTheme="majorHAnsi" w:cstheme="majorHAnsi"/>
                <w:sz w:val="15"/>
                <w:szCs w:val="18"/>
              </w:rPr>
              <w:t>3</w:t>
            </w:r>
            <w:r w:rsidR="005B3CCA">
              <w:rPr>
                <w:rFonts w:asciiTheme="majorHAnsi" w:hAnsiTheme="majorHAnsi" w:cstheme="majorHAnsi"/>
                <w:sz w:val="15"/>
                <w:szCs w:val="18"/>
              </w:rPr>
              <w:t>/</w:t>
            </w:r>
            <w:r>
              <w:rPr>
                <w:rFonts w:asciiTheme="majorHAnsi" w:hAnsiTheme="majorHAnsi" w:cstheme="majorHAnsi"/>
                <w:sz w:val="15"/>
                <w:szCs w:val="18"/>
              </w:rPr>
              <w:t>9</w:t>
            </w:r>
            <w:r w:rsidR="005B3CCA">
              <w:rPr>
                <w:rFonts w:asciiTheme="majorHAnsi" w:hAnsiTheme="majorHAnsi" w:cstheme="majorHAnsi"/>
                <w:sz w:val="15"/>
                <w:szCs w:val="18"/>
              </w:rPr>
              <w:t>/202</w:t>
            </w:r>
            <w:r w:rsidR="00E3331B">
              <w:rPr>
                <w:rFonts w:asciiTheme="majorHAnsi" w:hAnsiTheme="majorHAnsi" w:cstheme="majorHAnsi"/>
                <w:sz w:val="15"/>
                <w:szCs w:val="18"/>
              </w:rPr>
              <w:t>6</w:t>
            </w:r>
            <w:r w:rsidR="005B3CCA">
              <w:rPr>
                <w:rFonts w:asciiTheme="majorHAnsi" w:hAnsiTheme="majorHAnsi" w:cstheme="majorHAnsi"/>
                <w:sz w:val="15"/>
                <w:szCs w:val="18"/>
              </w:rPr>
              <w:t xml:space="preserve"> – </w:t>
            </w:r>
            <w:r>
              <w:rPr>
                <w:rFonts w:asciiTheme="majorHAnsi" w:hAnsiTheme="majorHAnsi" w:cstheme="majorHAnsi"/>
                <w:sz w:val="15"/>
                <w:szCs w:val="18"/>
              </w:rPr>
              <w:t>4</w:t>
            </w:r>
            <w:r w:rsidR="005B3CCA">
              <w:rPr>
                <w:rFonts w:asciiTheme="majorHAnsi" w:hAnsiTheme="majorHAnsi" w:cstheme="majorHAnsi"/>
                <w:sz w:val="15"/>
                <w:szCs w:val="18"/>
              </w:rPr>
              <w:t>/</w:t>
            </w:r>
            <w:r>
              <w:rPr>
                <w:rFonts w:asciiTheme="majorHAnsi" w:hAnsiTheme="majorHAnsi" w:cstheme="majorHAnsi"/>
                <w:sz w:val="15"/>
                <w:szCs w:val="18"/>
              </w:rPr>
              <w:t>9</w:t>
            </w:r>
            <w:r w:rsidR="005B3CCA">
              <w:rPr>
                <w:rFonts w:asciiTheme="majorHAnsi" w:hAnsiTheme="majorHAnsi" w:cstheme="majorHAnsi"/>
                <w:sz w:val="15"/>
                <w:szCs w:val="18"/>
              </w:rPr>
              <w:t>/202</w:t>
            </w:r>
            <w:r w:rsidR="00E3331B">
              <w:rPr>
                <w:rFonts w:asciiTheme="majorHAnsi" w:hAnsiTheme="majorHAnsi" w:cstheme="majorHAnsi"/>
                <w:sz w:val="15"/>
                <w:szCs w:val="18"/>
              </w:rPr>
              <w:t>6</w:t>
            </w:r>
          </w:p>
          <w:p w14:paraId="286843D1" w14:textId="059D9759" w:rsidR="002136AD" w:rsidRPr="006B0A7B" w:rsidRDefault="002136AD" w:rsidP="00414507">
            <w:pPr>
              <w:rPr>
                <w:rFonts w:asciiTheme="majorHAnsi" w:hAnsiTheme="majorHAnsi" w:cstheme="majorHAnsi"/>
                <w:sz w:val="15"/>
                <w:szCs w:val="18"/>
              </w:rPr>
            </w:pPr>
            <w:r w:rsidRPr="006B0A7B">
              <w:rPr>
                <w:rFonts w:asciiTheme="majorHAnsi" w:hAnsiTheme="majorHAnsi" w:cstheme="majorHAnsi"/>
                <w:sz w:val="15"/>
                <w:szCs w:val="18"/>
              </w:rPr>
              <w:t>Monda</w:t>
            </w:r>
            <w:r w:rsidR="00BF4F4A" w:rsidRPr="006B0A7B">
              <w:rPr>
                <w:rFonts w:asciiTheme="majorHAnsi" w:hAnsiTheme="majorHAnsi" w:cstheme="majorHAnsi"/>
                <w:sz w:val="15"/>
                <w:szCs w:val="18"/>
              </w:rPr>
              <w:t xml:space="preserve">ys and </w:t>
            </w:r>
            <w:r w:rsidRPr="006B0A7B">
              <w:rPr>
                <w:rFonts w:asciiTheme="majorHAnsi" w:hAnsiTheme="majorHAnsi" w:cstheme="majorHAnsi"/>
                <w:sz w:val="15"/>
                <w:szCs w:val="18"/>
              </w:rPr>
              <w:t>Wednesday</w:t>
            </w:r>
            <w:r w:rsidR="00BF4F4A" w:rsidRPr="006B0A7B">
              <w:rPr>
                <w:rFonts w:asciiTheme="majorHAnsi" w:hAnsiTheme="majorHAnsi" w:cstheme="majorHAnsi"/>
                <w:sz w:val="15"/>
                <w:szCs w:val="18"/>
              </w:rPr>
              <w:t>s</w:t>
            </w:r>
          </w:p>
          <w:p w14:paraId="42BFEBCD" w14:textId="17B80C8F" w:rsidR="002136AD" w:rsidRPr="006B0A7B" w:rsidRDefault="005D1FA7" w:rsidP="00E3331B">
            <w:pPr>
              <w:rPr>
                <w:rFonts w:asciiTheme="majorHAnsi" w:hAnsiTheme="majorHAnsi" w:cstheme="majorHAnsi"/>
                <w:sz w:val="15"/>
                <w:szCs w:val="18"/>
              </w:rPr>
            </w:pPr>
            <w:r>
              <w:rPr>
                <w:rFonts w:asciiTheme="majorHAnsi" w:hAnsiTheme="majorHAnsi" w:cstheme="majorHAnsi" w:hint="eastAsia"/>
                <w:sz w:val="15"/>
                <w:szCs w:val="18"/>
              </w:rPr>
              <w:t>1</w:t>
            </w:r>
            <w:r w:rsidR="00507A01">
              <w:rPr>
                <w:rFonts w:asciiTheme="majorHAnsi" w:hAnsiTheme="majorHAnsi" w:cstheme="majorHAnsi"/>
                <w:sz w:val="15"/>
                <w:szCs w:val="18"/>
              </w:rPr>
              <w:t>8</w:t>
            </w:r>
            <w:r>
              <w:rPr>
                <w:rFonts w:asciiTheme="majorHAnsi" w:hAnsiTheme="majorHAnsi" w:cstheme="majorHAnsi"/>
                <w:sz w:val="15"/>
                <w:szCs w:val="18"/>
              </w:rPr>
              <w:t xml:space="preserve">:00 – </w:t>
            </w:r>
            <w:r w:rsidR="00507A01">
              <w:rPr>
                <w:rFonts w:asciiTheme="majorHAnsi" w:hAnsiTheme="majorHAnsi" w:cstheme="majorHAnsi"/>
                <w:sz w:val="15"/>
                <w:szCs w:val="18"/>
              </w:rPr>
              <w:t>19</w:t>
            </w:r>
            <w:r>
              <w:rPr>
                <w:rFonts w:asciiTheme="majorHAnsi" w:hAnsiTheme="majorHAnsi" w:cstheme="majorHAnsi"/>
                <w:sz w:val="15"/>
                <w:szCs w:val="18"/>
              </w:rPr>
              <w:t>:15</w:t>
            </w:r>
          </w:p>
        </w:tc>
      </w:tr>
      <w:tr w:rsidR="00C35F9C" w:rsidRPr="006B0A7B" w14:paraId="24DD8676" w14:textId="77777777" w:rsidTr="006D2176">
        <w:tc>
          <w:tcPr>
            <w:tcW w:w="2515" w:type="dxa"/>
          </w:tcPr>
          <w:p w14:paraId="61C9E495" w14:textId="7FECAF5D" w:rsidR="00C35F9C" w:rsidRPr="006B0A7B" w:rsidRDefault="00BF4F4A" w:rsidP="007F2A7F">
            <w:pPr>
              <w:rPr>
                <w:rFonts w:asciiTheme="majorHAnsi" w:hAnsiTheme="majorHAnsi" w:cstheme="majorHAnsi"/>
                <w:b/>
                <w:sz w:val="15"/>
                <w:szCs w:val="18"/>
              </w:rPr>
            </w:pPr>
            <w:r w:rsidRPr="006B0A7B">
              <w:rPr>
                <w:rFonts w:asciiTheme="majorHAnsi" w:hAnsiTheme="majorHAnsi" w:cstheme="majorHAnsi"/>
                <w:b/>
                <w:sz w:val="15"/>
                <w:szCs w:val="18"/>
              </w:rPr>
              <w:t>Zoom ID</w:t>
            </w:r>
            <w:r w:rsidR="00C35F9C" w:rsidRPr="006B0A7B">
              <w:rPr>
                <w:rFonts w:asciiTheme="majorHAnsi" w:hAnsiTheme="majorHAnsi" w:cstheme="majorHAnsi"/>
                <w:b/>
                <w:sz w:val="15"/>
                <w:szCs w:val="18"/>
              </w:rPr>
              <w:t>:</w:t>
            </w:r>
          </w:p>
        </w:tc>
        <w:tc>
          <w:tcPr>
            <w:tcW w:w="8459" w:type="dxa"/>
          </w:tcPr>
          <w:p w14:paraId="19531F1E" w14:textId="177B3AE2" w:rsidR="00C35F9C" w:rsidRPr="006B0A7B" w:rsidRDefault="00BF4F4A" w:rsidP="007F2A7F">
            <w:pPr>
              <w:rPr>
                <w:rFonts w:asciiTheme="majorHAnsi" w:hAnsiTheme="majorHAnsi" w:cstheme="majorHAnsi"/>
                <w:sz w:val="15"/>
                <w:szCs w:val="18"/>
              </w:rPr>
            </w:pPr>
            <w:r w:rsidRPr="006B0A7B">
              <w:rPr>
                <w:rFonts w:asciiTheme="majorHAnsi" w:hAnsiTheme="majorHAnsi" w:cstheme="majorHAnsi"/>
                <w:sz w:val="15"/>
                <w:szCs w:val="18"/>
              </w:rPr>
              <w:t>57</w:t>
            </w:r>
            <w:bookmarkStart w:id="0" w:name="_GoBack"/>
            <w:bookmarkEnd w:id="0"/>
            <w:r w:rsidRPr="006B0A7B">
              <w:rPr>
                <w:rFonts w:asciiTheme="majorHAnsi" w:hAnsiTheme="majorHAnsi" w:cstheme="majorHAnsi"/>
                <w:sz w:val="15"/>
                <w:szCs w:val="18"/>
              </w:rPr>
              <w:t>4-060-4359</w:t>
            </w:r>
          </w:p>
        </w:tc>
      </w:tr>
      <w:tr w:rsidR="00BF4F4A" w:rsidRPr="006B0A7B" w14:paraId="13D08B20" w14:textId="77777777" w:rsidTr="006D2176">
        <w:tc>
          <w:tcPr>
            <w:tcW w:w="2515" w:type="dxa"/>
          </w:tcPr>
          <w:p w14:paraId="67E2802A" w14:textId="55FF173D" w:rsidR="00BF4F4A" w:rsidRPr="006B0A7B" w:rsidRDefault="00BF4F4A" w:rsidP="007F2A7F">
            <w:pPr>
              <w:rPr>
                <w:rFonts w:asciiTheme="majorHAnsi" w:hAnsiTheme="majorHAnsi" w:cstheme="majorHAnsi"/>
                <w:b/>
                <w:sz w:val="15"/>
                <w:szCs w:val="18"/>
              </w:rPr>
            </w:pPr>
            <w:r w:rsidRPr="006B0A7B">
              <w:rPr>
                <w:rFonts w:asciiTheme="majorHAnsi" w:hAnsiTheme="majorHAnsi" w:cstheme="majorHAnsi"/>
                <w:b/>
                <w:sz w:val="15"/>
                <w:szCs w:val="18"/>
              </w:rPr>
              <w:t xml:space="preserve">Zoom Password: </w:t>
            </w:r>
          </w:p>
        </w:tc>
        <w:tc>
          <w:tcPr>
            <w:tcW w:w="8459" w:type="dxa"/>
          </w:tcPr>
          <w:p w14:paraId="775BB235" w14:textId="58095CDA" w:rsidR="00BF4F4A" w:rsidRPr="006B0A7B" w:rsidRDefault="00BF4F4A" w:rsidP="007F2A7F">
            <w:pPr>
              <w:rPr>
                <w:rFonts w:asciiTheme="majorHAnsi" w:hAnsiTheme="majorHAnsi" w:cstheme="majorHAnsi"/>
                <w:sz w:val="15"/>
                <w:szCs w:val="18"/>
              </w:rPr>
            </w:pPr>
            <w:proofErr w:type="spellStart"/>
            <w:r w:rsidRPr="006B0A7B">
              <w:rPr>
                <w:rFonts w:asciiTheme="majorHAnsi" w:hAnsiTheme="majorHAnsi" w:cstheme="majorHAnsi"/>
                <w:sz w:val="15"/>
                <w:szCs w:val="18"/>
              </w:rPr>
              <w:t>lecamy</w:t>
            </w:r>
            <w:proofErr w:type="spellEnd"/>
          </w:p>
        </w:tc>
      </w:tr>
      <w:tr w:rsidR="0074395E" w:rsidRPr="006B0A7B" w14:paraId="4136C73D" w14:textId="77777777" w:rsidTr="006D2176">
        <w:tc>
          <w:tcPr>
            <w:tcW w:w="2515" w:type="dxa"/>
          </w:tcPr>
          <w:p w14:paraId="40AC84A9" w14:textId="4875042E" w:rsidR="0074395E" w:rsidRPr="006B0A7B" w:rsidRDefault="0074395E" w:rsidP="007F2A7F">
            <w:pPr>
              <w:rPr>
                <w:rFonts w:asciiTheme="majorHAnsi" w:hAnsiTheme="majorHAnsi" w:cstheme="majorHAnsi"/>
                <w:b/>
                <w:sz w:val="15"/>
                <w:szCs w:val="18"/>
              </w:rPr>
            </w:pPr>
            <w:r w:rsidRPr="006B0A7B">
              <w:rPr>
                <w:rFonts w:asciiTheme="majorHAnsi" w:hAnsiTheme="majorHAnsi" w:cstheme="majorHAnsi"/>
                <w:b/>
                <w:sz w:val="15"/>
                <w:szCs w:val="18"/>
              </w:rPr>
              <w:t>Kakao Group Link:</w:t>
            </w:r>
          </w:p>
        </w:tc>
        <w:tc>
          <w:tcPr>
            <w:tcW w:w="8459" w:type="dxa"/>
          </w:tcPr>
          <w:p w14:paraId="7ECFEBA5" w14:textId="77777777" w:rsidR="0074395E" w:rsidRPr="006B0A7B" w:rsidRDefault="0074395E" w:rsidP="0074395E">
            <w:pPr>
              <w:rPr>
                <w:rFonts w:asciiTheme="majorHAnsi" w:hAnsiTheme="majorHAnsi" w:cstheme="majorHAnsi"/>
                <w:sz w:val="15"/>
                <w:szCs w:val="18"/>
              </w:rPr>
            </w:pPr>
            <w:r w:rsidRPr="006B0A7B">
              <w:rPr>
                <w:rFonts w:asciiTheme="majorHAnsi" w:hAnsiTheme="majorHAnsi" w:cstheme="majorHAnsi"/>
                <w:sz w:val="15"/>
                <w:szCs w:val="18"/>
              </w:rPr>
              <w:t xml:space="preserve">LEC Online </w:t>
            </w:r>
            <w:proofErr w:type="spellStart"/>
            <w:r w:rsidRPr="006B0A7B">
              <w:rPr>
                <w:rFonts w:asciiTheme="majorHAnsi" w:hAnsiTheme="majorHAnsi" w:cstheme="majorHAnsi"/>
                <w:sz w:val="15"/>
                <w:szCs w:val="18"/>
              </w:rPr>
              <w:t>Bookclub</w:t>
            </w:r>
            <w:proofErr w:type="spellEnd"/>
          </w:p>
          <w:p w14:paraId="6AB82BDD" w14:textId="0EB32644" w:rsidR="0074395E" w:rsidRPr="006B0A7B" w:rsidRDefault="00B70AF7" w:rsidP="0074395E">
            <w:pPr>
              <w:rPr>
                <w:rFonts w:asciiTheme="majorHAnsi" w:hAnsiTheme="majorHAnsi" w:cstheme="majorHAnsi"/>
                <w:sz w:val="15"/>
                <w:szCs w:val="18"/>
              </w:rPr>
            </w:pPr>
            <w:hyperlink r:id="rId7" w:history="1">
              <w:r w:rsidR="0074395E" w:rsidRPr="006B0A7B">
                <w:rPr>
                  <w:rStyle w:val="a4"/>
                  <w:rFonts w:asciiTheme="majorHAnsi" w:hAnsiTheme="majorHAnsi" w:cstheme="majorHAnsi"/>
                  <w:sz w:val="15"/>
                  <w:szCs w:val="18"/>
                </w:rPr>
                <w:t>https://open.kakao.com/o/gBIQb1oh</w:t>
              </w:r>
            </w:hyperlink>
          </w:p>
          <w:p w14:paraId="356A11B9" w14:textId="09902151" w:rsidR="0074395E" w:rsidRPr="006B0A7B" w:rsidRDefault="0074395E" w:rsidP="0074395E">
            <w:pPr>
              <w:rPr>
                <w:rFonts w:asciiTheme="majorHAnsi" w:hAnsiTheme="majorHAnsi" w:cstheme="majorHAnsi"/>
                <w:sz w:val="15"/>
                <w:szCs w:val="18"/>
              </w:rPr>
            </w:pPr>
          </w:p>
        </w:tc>
      </w:tr>
      <w:tr w:rsidR="00B41FFD" w:rsidRPr="006B0A7B" w14:paraId="404AF4B5" w14:textId="77777777" w:rsidTr="006D2176">
        <w:tc>
          <w:tcPr>
            <w:tcW w:w="2515" w:type="dxa"/>
          </w:tcPr>
          <w:p w14:paraId="617C180F" w14:textId="77777777" w:rsidR="00B41FFD" w:rsidRPr="006B0A7B" w:rsidRDefault="00B41FFD" w:rsidP="007F2A7F">
            <w:pPr>
              <w:rPr>
                <w:rFonts w:asciiTheme="majorHAnsi" w:hAnsiTheme="majorHAnsi" w:cstheme="majorHAnsi"/>
                <w:b/>
                <w:sz w:val="15"/>
                <w:szCs w:val="18"/>
              </w:rPr>
            </w:pPr>
            <w:r w:rsidRPr="006B0A7B">
              <w:rPr>
                <w:rFonts w:asciiTheme="majorHAnsi" w:hAnsiTheme="majorHAnsi" w:cstheme="majorHAnsi"/>
                <w:b/>
                <w:sz w:val="15"/>
                <w:szCs w:val="18"/>
              </w:rPr>
              <w:t>Recommended LEC level:</w:t>
            </w:r>
          </w:p>
        </w:tc>
        <w:tc>
          <w:tcPr>
            <w:tcW w:w="8459" w:type="dxa"/>
          </w:tcPr>
          <w:p w14:paraId="70B3E451" w14:textId="77777777" w:rsidR="00B41FFD" w:rsidRPr="006B0A7B" w:rsidRDefault="00B41FFD" w:rsidP="000D28E0">
            <w:pPr>
              <w:rPr>
                <w:rFonts w:asciiTheme="majorHAnsi" w:hAnsiTheme="majorHAnsi" w:cstheme="majorHAnsi"/>
                <w:sz w:val="15"/>
                <w:szCs w:val="18"/>
              </w:rPr>
            </w:pPr>
            <w:r w:rsidRPr="006B0A7B">
              <w:rPr>
                <w:rFonts w:asciiTheme="majorHAnsi" w:hAnsiTheme="majorHAnsi" w:cstheme="majorHAnsi"/>
                <w:sz w:val="15"/>
                <w:szCs w:val="18"/>
              </w:rPr>
              <w:t xml:space="preserve">Level </w:t>
            </w:r>
            <w:r w:rsidR="000D28E0" w:rsidRPr="006B0A7B">
              <w:rPr>
                <w:rFonts w:asciiTheme="majorHAnsi" w:hAnsiTheme="majorHAnsi" w:cstheme="majorHAnsi"/>
                <w:sz w:val="15"/>
                <w:szCs w:val="18"/>
              </w:rPr>
              <w:t>3 +</w:t>
            </w:r>
          </w:p>
        </w:tc>
      </w:tr>
      <w:tr w:rsidR="0086078A" w:rsidRPr="006B0A7B" w14:paraId="7DF2568F" w14:textId="77777777" w:rsidTr="00DC4836">
        <w:tblPrEx>
          <w:jc w:val="center"/>
        </w:tblPrEx>
        <w:trPr>
          <w:trHeight w:val="1752"/>
          <w:jc w:val="center"/>
        </w:trPr>
        <w:tc>
          <w:tcPr>
            <w:tcW w:w="10974" w:type="dxa"/>
            <w:gridSpan w:val="2"/>
          </w:tcPr>
          <w:p w14:paraId="19773FB5" w14:textId="10CFA565" w:rsidR="00DC4836" w:rsidRPr="006B0A7B" w:rsidRDefault="00630C27" w:rsidP="00DC4836">
            <w:pPr>
              <w:jc w:val="center"/>
              <w:rPr>
                <w:rFonts w:ascii="Forte Forward" w:hAnsi="Forte Forward" w:cs="Forte Forward"/>
                <w:bCs/>
                <w:sz w:val="18"/>
              </w:rPr>
            </w:pPr>
            <w:r w:rsidRPr="006B0A7B">
              <w:rPr>
                <w:rFonts w:ascii="Forte Forward" w:hAnsi="Forte Forward" w:cs="Forte Forward"/>
                <w:bCs/>
                <w:sz w:val="18"/>
              </w:rPr>
              <w:t xml:space="preserve">What is the </w:t>
            </w:r>
            <w:r w:rsidR="00BF4F4A" w:rsidRPr="006B0A7B">
              <w:rPr>
                <w:rFonts w:ascii="Forte Forward" w:hAnsi="Forte Forward" w:cs="Forte Forward"/>
                <w:bCs/>
                <w:sz w:val="18"/>
              </w:rPr>
              <w:t xml:space="preserve">Online </w:t>
            </w:r>
            <w:r w:rsidRPr="006B0A7B">
              <w:rPr>
                <w:rFonts w:ascii="Forte Forward" w:hAnsi="Forte Forward" w:cs="Forte Forward"/>
                <w:bCs/>
                <w:sz w:val="18"/>
              </w:rPr>
              <w:t>Book Club?</w:t>
            </w:r>
          </w:p>
          <w:p w14:paraId="2A3E09E7" w14:textId="77777777" w:rsidR="002136AD" w:rsidRPr="006B0A7B" w:rsidRDefault="002136AD" w:rsidP="00DC4836">
            <w:pPr>
              <w:jc w:val="center"/>
              <w:rPr>
                <w:rFonts w:asciiTheme="majorHAnsi" w:hAnsiTheme="majorHAnsi" w:cstheme="majorHAnsi"/>
                <w:b/>
                <w:sz w:val="15"/>
                <w:szCs w:val="18"/>
              </w:rPr>
            </w:pPr>
          </w:p>
          <w:p w14:paraId="372D0DD3" w14:textId="77777777" w:rsidR="00BF4F4A" w:rsidRPr="00BF4F4A" w:rsidRDefault="00BF4F4A" w:rsidP="00BF4F4A">
            <w:pPr>
              <w:jc w:val="center"/>
              <w:rPr>
                <w:rFonts w:asciiTheme="majorHAnsi" w:hAnsiTheme="majorHAnsi" w:cstheme="majorHAnsi"/>
                <w:sz w:val="15"/>
                <w:szCs w:val="18"/>
                <w:lang w:val="en-ZA"/>
              </w:rPr>
            </w:pPr>
            <w:r w:rsidRPr="00BF4F4A">
              <w:rPr>
                <w:rFonts w:asciiTheme="majorHAnsi" w:hAnsiTheme="majorHAnsi" w:cstheme="majorHAnsi"/>
                <w:b/>
                <w:bCs/>
                <w:sz w:val="15"/>
                <w:szCs w:val="18"/>
                <w:lang w:val="en-ZA"/>
              </w:rPr>
              <w:t>Do you love books?</w:t>
            </w:r>
            <w:r w:rsidRPr="00BF4F4A">
              <w:rPr>
                <w:rFonts w:asciiTheme="majorHAnsi" w:hAnsiTheme="majorHAnsi" w:cstheme="majorHAnsi"/>
                <w:sz w:val="15"/>
                <w:szCs w:val="18"/>
                <w:lang w:val="en-ZA"/>
              </w:rPr>
              <w:br/>
              <w:t xml:space="preserve">Would you like to improve your English and dive deeper into literature from the comfort of your own home? Are you looking for thoughtful conversations about stories, characters, and themes? If so, our </w:t>
            </w:r>
            <w:r w:rsidRPr="00BF4F4A">
              <w:rPr>
                <w:rFonts w:asciiTheme="majorHAnsi" w:hAnsiTheme="majorHAnsi" w:cstheme="majorHAnsi"/>
                <w:b/>
                <w:bCs/>
                <w:sz w:val="15"/>
                <w:szCs w:val="18"/>
                <w:lang w:val="en-ZA"/>
              </w:rPr>
              <w:t>online book club</w:t>
            </w:r>
            <w:r w:rsidRPr="00BF4F4A">
              <w:rPr>
                <w:rFonts w:asciiTheme="majorHAnsi" w:hAnsiTheme="majorHAnsi" w:cstheme="majorHAnsi"/>
                <w:sz w:val="15"/>
                <w:szCs w:val="18"/>
                <w:lang w:val="en-ZA"/>
              </w:rPr>
              <w:t xml:space="preserve"> is the perfect place for you!</w:t>
            </w:r>
          </w:p>
          <w:p w14:paraId="567836E3" w14:textId="77777777" w:rsidR="00BF4F4A" w:rsidRPr="006B0A7B" w:rsidRDefault="00BF4F4A" w:rsidP="00BF4F4A">
            <w:pPr>
              <w:jc w:val="center"/>
              <w:rPr>
                <w:rFonts w:asciiTheme="majorHAnsi" w:hAnsiTheme="majorHAnsi" w:cstheme="majorHAnsi"/>
                <w:sz w:val="15"/>
                <w:szCs w:val="18"/>
                <w:lang w:val="en-ZA"/>
              </w:rPr>
            </w:pPr>
            <w:r w:rsidRPr="00BF4F4A">
              <w:rPr>
                <w:rFonts w:asciiTheme="majorHAnsi" w:hAnsiTheme="majorHAnsi" w:cstheme="majorHAnsi"/>
                <w:sz w:val="15"/>
                <w:szCs w:val="18"/>
                <w:lang w:val="en-ZA"/>
              </w:rPr>
              <w:t xml:space="preserve">Whether you’re curled up on your couch or tuning in from a cozy café, our virtual book club makes it easier than ever to connect with other readers who share your love of books. You don’t need to commute, and you can join from anywhere—even in your </w:t>
            </w:r>
            <w:proofErr w:type="spellStart"/>
            <w:r w:rsidRPr="00BF4F4A">
              <w:rPr>
                <w:rFonts w:asciiTheme="majorHAnsi" w:hAnsiTheme="majorHAnsi" w:cstheme="majorHAnsi"/>
                <w:sz w:val="15"/>
                <w:szCs w:val="18"/>
                <w:lang w:val="en-ZA"/>
              </w:rPr>
              <w:t>pajamas</w:t>
            </w:r>
            <w:proofErr w:type="spellEnd"/>
            <w:r w:rsidRPr="00BF4F4A">
              <w:rPr>
                <w:rFonts w:asciiTheme="majorHAnsi" w:hAnsiTheme="majorHAnsi" w:cstheme="majorHAnsi"/>
                <w:sz w:val="15"/>
                <w:szCs w:val="18"/>
                <w:lang w:val="en-ZA"/>
              </w:rPr>
              <w:t>!</w:t>
            </w:r>
          </w:p>
          <w:p w14:paraId="7D1D3B68" w14:textId="77777777" w:rsidR="00BF4F4A" w:rsidRPr="00BF4F4A" w:rsidRDefault="00BF4F4A" w:rsidP="00BF4F4A">
            <w:pPr>
              <w:jc w:val="center"/>
              <w:rPr>
                <w:rFonts w:asciiTheme="majorHAnsi" w:hAnsiTheme="majorHAnsi" w:cstheme="majorHAnsi"/>
                <w:sz w:val="15"/>
                <w:szCs w:val="18"/>
                <w:lang w:val="en-ZA"/>
              </w:rPr>
            </w:pPr>
          </w:p>
          <w:p w14:paraId="5CDE7722" w14:textId="77777777" w:rsidR="00BF4F4A" w:rsidRPr="00BF4F4A" w:rsidRDefault="00BF4F4A" w:rsidP="00BF4F4A">
            <w:pPr>
              <w:rPr>
                <w:rFonts w:asciiTheme="majorHAnsi" w:hAnsiTheme="majorHAnsi" w:cstheme="majorHAnsi"/>
                <w:sz w:val="15"/>
                <w:szCs w:val="18"/>
                <w:lang w:val="en-ZA"/>
              </w:rPr>
            </w:pPr>
            <w:r w:rsidRPr="00BF4F4A">
              <w:rPr>
                <w:rFonts w:asciiTheme="majorHAnsi" w:hAnsiTheme="majorHAnsi" w:cstheme="majorHAnsi"/>
                <w:b/>
                <w:bCs/>
                <w:sz w:val="15"/>
                <w:szCs w:val="18"/>
                <w:lang w:val="en-ZA"/>
              </w:rPr>
              <w:t>Here’s what makes our online book club special:</w:t>
            </w:r>
          </w:p>
          <w:p w14:paraId="5D8D36EE" w14:textId="09E715D8" w:rsidR="00BF4F4A" w:rsidRPr="00BF4F4A" w:rsidRDefault="00BF4F4A" w:rsidP="00BF4F4A">
            <w:pPr>
              <w:numPr>
                <w:ilvl w:val="0"/>
                <w:numId w:val="4"/>
              </w:numPr>
              <w:rPr>
                <w:rFonts w:asciiTheme="majorHAnsi" w:hAnsiTheme="majorHAnsi" w:cstheme="majorHAnsi"/>
                <w:sz w:val="15"/>
                <w:szCs w:val="18"/>
                <w:lang w:val="en-ZA"/>
              </w:rPr>
            </w:pPr>
            <w:r w:rsidRPr="00BF4F4A">
              <w:rPr>
                <w:rFonts w:asciiTheme="majorHAnsi" w:hAnsiTheme="majorHAnsi" w:cstheme="majorHAnsi"/>
                <w:sz w:val="15"/>
                <w:szCs w:val="18"/>
                <w:lang w:val="en-ZA"/>
              </w:rPr>
              <w:t>A chance to improve your English through real discussion and reflection</w:t>
            </w:r>
          </w:p>
          <w:p w14:paraId="0D8131AA" w14:textId="37C756EC" w:rsidR="00BF4F4A" w:rsidRPr="00BF4F4A" w:rsidRDefault="00BF4F4A" w:rsidP="00BF4F4A">
            <w:pPr>
              <w:numPr>
                <w:ilvl w:val="0"/>
                <w:numId w:val="4"/>
              </w:numPr>
              <w:rPr>
                <w:rFonts w:asciiTheme="majorHAnsi" w:hAnsiTheme="majorHAnsi" w:cstheme="majorHAnsi"/>
                <w:sz w:val="15"/>
                <w:szCs w:val="18"/>
                <w:lang w:val="en-ZA"/>
              </w:rPr>
            </w:pPr>
            <w:r w:rsidRPr="00BF4F4A">
              <w:rPr>
                <w:rFonts w:asciiTheme="majorHAnsi" w:hAnsiTheme="majorHAnsi" w:cstheme="majorHAnsi"/>
                <w:sz w:val="15"/>
                <w:szCs w:val="18"/>
                <w:lang w:val="en-ZA"/>
              </w:rPr>
              <w:t>Access from anywhere—flexible and convenient</w:t>
            </w:r>
          </w:p>
          <w:p w14:paraId="305AFB22" w14:textId="429DD360" w:rsidR="00BF4F4A" w:rsidRPr="00BF4F4A" w:rsidRDefault="00BF4F4A" w:rsidP="00BF4F4A">
            <w:pPr>
              <w:numPr>
                <w:ilvl w:val="0"/>
                <w:numId w:val="4"/>
              </w:numPr>
              <w:rPr>
                <w:rFonts w:asciiTheme="majorHAnsi" w:hAnsiTheme="majorHAnsi" w:cstheme="majorHAnsi"/>
                <w:sz w:val="15"/>
                <w:szCs w:val="18"/>
                <w:lang w:val="en-ZA"/>
              </w:rPr>
            </w:pPr>
            <w:r w:rsidRPr="00BF4F4A">
              <w:rPr>
                <w:rFonts w:asciiTheme="majorHAnsi" w:hAnsiTheme="majorHAnsi" w:cstheme="majorHAnsi"/>
                <w:sz w:val="15"/>
                <w:szCs w:val="18"/>
                <w:lang w:val="en-ZA"/>
              </w:rPr>
              <w:t>Safe space for sharing your thoughts, interpretations, and questions</w:t>
            </w:r>
          </w:p>
          <w:p w14:paraId="2D611FEB" w14:textId="4039230C" w:rsidR="00BF4F4A" w:rsidRPr="00BF4F4A" w:rsidRDefault="00BF4F4A" w:rsidP="00BF4F4A">
            <w:pPr>
              <w:numPr>
                <w:ilvl w:val="0"/>
                <w:numId w:val="4"/>
              </w:numPr>
              <w:rPr>
                <w:rFonts w:asciiTheme="majorHAnsi" w:hAnsiTheme="majorHAnsi" w:cstheme="majorHAnsi"/>
                <w:sz w:val="15"/>
                <w:szCs w:val="18"/>
                <w:lang w:val="en-ZA"/>
              </w:rPr>
            </w:pPr>
            <w:r w:rsidRPr="00BF4F4A">
              <w:rPr>
                <w:rFonts w:asciiTheme="majorHAnsi" w:hAnsiTheme="majorHAnsi" w:cstheme="majorHAnsi"/>
                <w:sz w:val="15"/>
                <w:szCs w:val="18"/>
                <w:lang w:val="en-ZA"/>
              </w:rPr>
              <w:t>A friendly community of readers from different places and backgrounds</w:t>
            </w:r>
          </w:p>
          <w:p w14:paraId="021248AD" w14:textId="454D63E7" w:rsidR="00BF4F4A" w:rsidRPr="006B0A7B" w:rsidRDefault="00BF4F4A" w:rsidP="00BF4F4A">
            <w:pPr>
              <w:numPr>
                <w:ilvl w:val="0"/>
                <w:numId w:val="4"/>
              </w:numPr>
              <w:rPr>
                <w:rFonts w:asciiTheme="majorHAnsi" w:hAnsiTheme="majorHAnsi" w:cstheme="majorHAnsi"/>
                <w:sz w:val="15"/>
                <w:szCs w:val="18"/>
                <w:lang w:val="en-ZA"/>
              </w:rPr>
            </w:pPr>
            <w:r w:rsidRPr="00BF4F4A">
              <w:rPr>
                <w:rFonts w:asciiTheme="majorHAnsi" w:hAnsiTheme="majorHAnsi" w:cstheme="majorHAnsi"/>
                <w:sz w:val="15"/>
                <w:szCs w:val="18"/>
                <w:lang w:val="en-ZA"/>
              </w:rPr>
              <w:t>A focus on literature that’s rich in language, metaphor, and meaning</w:t>
            </w:r>
          </w:p>
          <w:p w14:paraId="71F422BD" w14:textId="77777777" w:rsidR="00BF4F4A" w:rsidRPr="00BF4F4A" w:rsidRDefault="00BF4F4A" w:rsidP="00BF4F4A">
            <w:pPr>
              <w:ind w:left="720"/>
              <w:rPr>
                <w:rFonts w:asciiTheme="majorHAnsi" w:hAnsiTheme="majorHAnsi" w:cstheme="majorHAnsi"/>
                <w:sz w:val="15"/>
                <w:szCs w:val="18"/>
                <w:lang w:val="en-ZA"/>
              </w:rPr>
            </w:pPr>
          </w:p>
          <w:p w14:paraId="127AC135" w14:textId="77777777" w:rsidR="00BF4F4A" w:rsidRPr="00BF4F4A" w:rsidRDefault="00BF4F4A" w:rsidP="00BF4F4A">
            <w:pPr>
              <w:jc w:val="center"/>
              <w:rPr>
                <w:rFonts w:asciiTheme="majorHAnsi" w:hAnsiTheme="majorHAnsi" w:cstheme="majorHAnsi"/>
                <w:sz w:val="15"/>
                <w:szCs w:val="18"/>
                <w:lang w:val="en-ZA"/>
              </w:rPr>
            </w:pPr>
            <w:r w:rsidRPr="00BF4F4A">
              <w:rPr>
                <w:rFonts w:asciiTheme="majorHAnsi" w:hAnsiTheme="majorHAnsi" w:cstheme="majorHAnsi"/>
                <w:sz w:val="15"/>
                <w:szCs w:val="18"/>
                <w:lang w:val="en-ZA"/>
              </w:rPr>
              <w:t>Each week, we’ll explore a new section of a book together. We’ll ask thoughtful questions, reflect on different perspectives, and most of all—enjoy reading. Whether you’re confident in English or still learning, there’s a place for you here.</w:t>
            </w:r>
          </w:p>
          <w:p w14:paraId="0A52D61E" w14:textId="77777777" w:rsidR="00BF4F4A" w:rsidRPr="00BF4F4A" w:rsidRDefault="00BF4F4A" w:rsidP="00BF4F4A">
            <w:pPr>
              <w:jc w:val="center"/>
              <w:rPr>
                <w:rFonts w:asciiTheme="majorHAnsi" w:hAnsiTheme="majorHAnsi" w:cstheme="majorHAnsi"/>
                <w:sz w:val="15"/>
                <w:szCs w:val="18"/>
                <w:lang w:val="en-ZA"/>
              </w:rPr>
            </w:pPr>
            <w:r w:rsidRPr="00BF4F4A">
              <w:rPr>
                <w:rFonts w:asciiTheme="majorHAnsi" w:hAnsiTheme="majorHAnsi" w:cstheme="majorHAnsi"/>
                <w:b/>
                <w:bCs/>
                <w:sz w:val="15"/>
                <w:szCs w:val="18"/>
                <w:lang w:val="en-ZA"/>
              </w:rPr>
              <w:t>Come join us and see how online reading can bring people closer together—one story at a time.</w:t>
            </w:r>
          </w:p>
          <w:p w14:paraId="6C9DD49C" w14:textId="77777777" w:rsidR="00DC4836" w:rsidRPr="006B0A7B" w:rsidRDefault="00DC4836" w:rsidP="00DC4836">
            <w:pPr>
              <w:jc w:val="center"/>
              <w:rPr>
                <w:rFonts w:asciiTheme="majorHAnsi" w:hAnsiTheme="majorHAnsi" w:cstheme="majorHAnsi"/>
                <w:sz w:val="15"/>
                <w:szCs w:val="18"/>
              </w:rPr>
            </w:pPr>
          </w:p>
        </w:tc>
      </w:tr>
      <w:tr w:rsidR="00286E1D" w:rsidRPr="006B0A7B" w14:paraId="021483FD" w14:textId="77777777" w:rsidTr="006D2176">
        <w:trPr>
          <w:trHeight w:val="388"/>
        </w:trPr>
        <w:tc>
          <w:tcPr>
            <w:tcW w:w="2515" w:type="dxa"/>
          </w:tcPr>
          <w:p w14:paraId="54EFAFBF" w14:textId="77777777" w:rsidR="00286E1D" w:rsidRPr="006B0A7B" w:rsidRDefault="00286E1D" w:rsidP="00286E1D">
            <w:pPr>
              <w:rPr>
                <w:rFonts w:asciiTheme="majorHAnsi" w:hAnsiTheme="majorHAnsi" w:cstheme="majorHAnsi"/>
                <w:b/>
                <w:sz w:val="15"/>
                <w:szCs w:val="18"/>
              </w:rPr>
            </w:pPr>
            <w:r w:rsidRPr="006B0A7B">
              <w:rPr>
                <w:rFonts w:asciiTheme="majorHAnsi" w:hAnsiTheme="majorHAnsi" w:cstheme="majorHAnsi"/>
                <w:b/>
                <w:sz w:val="15"/>
                <w:szCs w:val="18"/>
              </w:rPr>
              <w:t xml:space="preserve">Book name: </w:t>
            </w:r>
          </w:p>
          <w:p w14:paraId="0A361FB6" w14:textId="77777777" w:rsidR="00286E1D" w:rsidRPr="006B0A7B" w:rsidRDefault="00286E1D">
            <w:pPr>
              <w:rPr>
                <w:rFonts w:asciiTheme="majorHAnsi" w:hAnsiTheme="majorHAnsi" w:cstheme="majorHAnsi"/>
                <w:b/>
                <w:sz w:val="15"/>
                <w:szCs w:val="18"/>
              </w:rPr>
            </w:pPr>
          </w:p>
        </w:tc>
        <w:tc>
          <w:tcPr>
            <w:tcW w:w="8459" w:type="dxa"/>
          </w:tcPr>
          <w:p w14:paraId="44DAF9BD" w14:textId="13F116C7" w:rsidR="005430FB" w:rsidRPr="005B3CCA" w:rsidRDefault="005B3CCA" w:rsidP="002136AD">
            <w:pPr>
              <w:rPr>
                <w:rFonts w:asciiTheme="majorHAnsi" w:hAnsiTheme="majorHAnsi" w:cstheme="majorHAnsi"/>
                <w:sz w:val="15"/>
                <w:szCs w:val="18"/>
              </w:rPr>
            </w:pPr>
            <w:r w:rsidRPr="005B3CCA">
              <w:rPr>
                <w:rFonts w:asciiTheme="majorHAnsi" w:hAnsiTheme="majorHAnsi" w:cstheme="majorHAnsi"/>
                <w:b/>
                <w:bCs/>
                <w:sz w:val="15"/>
                <w:szCs w:val="18"/>
              </w:rPr>
              <w:t xml:space="preserve">Title: </w:t>
            </w:r>
            <w:r w:rsidRPr="005B3CCA">
              <w:rPr>
                <w:rFonts w:asciiTheme="majorHAnsi" w:hAnsiTheme="majorHAnsi" w:cstheme="majorHAnsi"/>
                <w:sz w:val="15"/>
                <w:szCs w:val="18"/>
              </w:rPr>
              <w:t>The Giver</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Author: </w:t>
            </w:r>
            <w:r w:rsidRPr="005B3CCA">
              <w:rPr>
                <w:rFonts w:asciiTheme="majorHAnsi" w:hAnsiTheme="majorHAnsi" w:cstheme="majorHAnsi"/>
                <w:sz w:val="15"/>
                <w:szCs w:val="18"/>
              </w:rPr>
              <w:t>Lois Lowry</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Genre: </w:t>
            </w:r>
            <w:r w:rsidRPr="005B3CCA">
              <w:rPr>
                <w:rFonts w:asciiTheme="majorHAnsi" w:hAnsiTheme="majorHAnsi" w:cstheme="majorHAnsi"/>
                <w:sz w:val="15"/>
                <w:szCs w:val="18"/>
              </w:rPr>
              <w:t>Young Adult Fiction, Dystopian, Science Fiction</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Publisher: </w:t>
            </w:r>
            <w:r w:rsidRPr="005B3CCA">
              <w:rPr>
                <w:rFonts w:asciiTheme="majorHAnsi" w:hAnsiTheme="majorHAnsi" w:cstheme="majorHAnsi"/>
                <w:sz w:val="15"/>
                <w:szCs w:val="18"/>
              </w:rPr>
              <w:t>Houghton Mifflin (later editions published by Clarion Books and others)</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Publication Date: </w:t>
            </w:r>
            <w:r w:rsidRPr="005B3CCA">
              <w:rPr>
                <w:rFonts w:asciiTheme="majorHAnsi" w:hAnsiTheme="majorHAnsi" w:cstheme="majorHAnsi"/>
                <w:sz w:val="15"/>
                <w:szCs w:val="18"/>
              </w:rPr>
              <w:t>1993</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Page Count: </w:t>
            </w:r>
            <w:r w:rsidRPr="005B3CCA">
              <w:rPr>
                <w:rFonts w:asciiTheme="majorHAnsi" w:hAnsiTheme="majorHAnsi" w:cstheme="majorHAnsi"/>
                <w:sz w:val="15"/>
                <w:szCs w:val="18"/>
              </w:rPr>
              <w:t>Approximately 179 pages (varies by edition)</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ISBN (First Edition): </w:t>
            </w:r>
            <w:r w:rsidRPr="005B3CCA">
              <w:rPr>
                <w:rFonts w:asciiTheme="majorHAnsi" w:hAnsiTheme="majorHAnsi" w:cstheme="majorHAnsi"/>
                <w:sz w:val="15"/>
                <w:szCs w:val="18"/>
              </w:rPr>
              <w:t>0-553-57133-8</w:t>
            </w:r>
          </w:p>
          <w:p w14:paraId="4B937AD6" w14:textId="77777777" w:rsidR="005B3CCA" w:rsidRDefault="005B3CCA" w:rsidP="005430FB">
            <w:pPr>
              <w:rPr>
                <w:rFonts w:asciiTheme="majorHAnsi" w:hAnsiTheme="majorHAnsi" w:cstheme="majorHAnsi"/>
                <w:b/>
                <w:bCs/>
                <w:sz w:val="15"/>
                <w:szCs w:val="18"/>
              </w:rPr>
            </w:pPr>
          </w:p>
          <w:p w14:paraId="6D2FDE97" w14:textId="402AF8B1" w:rsidR="00F5793C" w:rsidRPr="006B0A7B" w:rsidRDefault="00F5793C" w:rsidP="005430FB">
            <w:pPr>
              <w:rPr>
                <w:rFonts w:asciiTheme="majorHAnsi" w:hAnsiTheme="majorHAnsi" w:cstheme="majorHAnsi"/>
                <w:sz w:val="15"/>
                <w:szCs w:val="18"/>
              </w:rPr>
            </w:pPr>
            <w:r w:rsidRPr="006B0A7B">
              <w:rPr>
                <w:rFonts w:asciiTheme="majorHAnsi" w:hAnsiTheme="majorHAnsi" w:cstheme="majorHAnsi"/>
                <w:b/>
                <w:bCs/>
                <w:sz w:val="15"/>
                <w:szCs w:val="18"/>
              </w:rPr>
              <w:t>Book Introduction:</w:t>
            </w:r>
            <w:r w:rsidR="002136AD" w:rsidRPr="006B0A7B">
              <w:rPr>
                <w:rFonts w:asciiTheme="majorHAnsi" w:hAnsiTheme="majorHAnsi" w:cstheme="majorHAnsi"/>
                <w:sz w:val="15"/>
                <w:szCs w:val="18"/>
              </w:rPr>
              <w:t xml:space="preserve"> </w:t>
            </w:r>
          </w:p>
          <w:p w14:paraId="150E34C7" w14:textId="3844551D" w:rsidR="005430FB" w:rsidRDefault="00B70AF7" w:rsidP="005430FB">
            <w:pPr>
              <w:rPr>
                <w:rFonts w:asciiTheme="majorHAnsi" w:hAnsiTheme="majorHAnsi" w:cstheme="majorHAnsi"/>
                <w:sz w:val="15"/>
                <w:szCs w:val="18"/>
              </w:rPr>
            </w:pPr>
            <w:hyperlink r:id="rId8" w:history="1">
              <w:r w:rsidR="005B3CCA" w:rsidRPr="00F858E3">
                <w:rPr>
                  <w:rStyle w:val="a4"/>
                  <w:rFonts w:asciiTheme="majorHAnsi" w:hAnsiTheme="majorHAnsi" w:cstheme="majorHAnsi"/>
                  <w:sz w:val="15"/>
                  <w:szCs w:val="18"/>
                </w:rPr>
                <w:t>https://www.youtube.com/watch?v=xDVEH9mOKrk</w:t>
              </w:r>
            </w:hyperlink>
          </w:p>
          <w:p w14:paraId="36D1EEBF" w14:textId="77777777" w:rsidR="005B3CCA" w:rsidRPr="006B0A7B" w:rsidRDefault="005B3CCA" w:rsidP="005430FB">
            <w:pPr>
              <w:rPr>
                <w:rFonts w:asciiTheme="majorHAnsi" w:hAnsiTheme="majorHAnsi" w:cstheme="majorHAnsi"/>
                <w:sz w:val="15"/>
                <w:szCs w:val="18"/>
              </w:rPr>
            </w:pPr>
          </w:p>
          <w:p w14:paraId="596B3D1E" w14:textId="5AC5B14E" w:rsidR="0074395E" w:rsidRPr="006B0A7B" w:rsidRDefault="0074395E" w:rsidP="005430FB">
            <w:pPr>
              <w:rPr>
                <w:rFonts w:asciiTheme="majorHAnsi" w:hAnsiTheme="majorHAnsi" w:cstheme="majorHAnsi"/>
                <w:sz w:val="15"/>
                <w:szCs w:val="18"/>
              </w:rPr>
            </w:pPr>
          </w:p>
        </w:tc>
      </w:tr>
      <w:tr w:rsidR="00286E1D" w:rsidRPr="006B0A7B" w14:paraId="3F81B09B" w14:textId="77777777" w:rsidTr="006D2176">
        <w:trPr>
          <w:trHeight w:val="1196"/>
        </w:trPr>
        <w:tc>
          <w:tcPr>
            <w:tcW w:w="2515" w:type="dxa"/>
          </w:tcPr>
          <w:p w14:paraId="68183D73" w14:textId="77777777" w:rsidR="00286E1D" w:rsidRPr="006B0A7B" w:rsidRDefault="00286E1D">
            <w:pPr>
              <w:rPr>
                <w:rFonts w:asciiTheme="majorHAnsi" w:hAnsiTheme="majorHAnsi" w:cstheme="majorHAnsi"/>
                <w:b/>
                <w:sz w:val="15"/>
                <w:szCs w:val="18"/>
              </w:rPr>
            </w:pPr>
            <w:r w:rsidRPr="006B0A7B">
              <w:rPr>
                <w:rFonts w:asciiTheme="majorHAnsi" w:hAnsiTheme="majorHAnsi" w:cstheme="majorHAnsi"/>
                <w:b/>
                <w:sz w:val="15"/>
                <w:szCs w:val="18"/>
              </w:rPr>
              <w:t>Book description:</w:t>
            </w:r>
          </w:p>
        </w:tc>
        <w:tc>
          <w:tcPr>
            <w:tcW w:w="8459" w:type="dxa"/>
          </w:tcPr>
          <w:p w14:paraId="6AA53739" w14:textId="77777777" w:rsidR="005B3CCA" w:rsidRDefault="005B3CCA" w:rsidP="0074395E">
            <w:pPr>
              <w:jc w:val="center"/>
              <w:rPr>
                <w:rFonts w:ascii="ADLaM Display" w:hAnsi="ADLaM Display" w:cs="ADLaM Display"/>
                <w:b/>
                <w:bCs/>
                <w:sz w:val="14"/>
                <w:szCs w:val="16"/>
              </w:rPr>
            </w:pPr>
            <w:r w:rsidRPr="005B3CCA">
              <w:rPr>
                <w:rFonts w:ascii="ADLaM Display" w:hAnsi="ADLaM Display" w:cs="ADLaM Display"/>
                <w:b/>
                <w:bCs/>
                <w:sz w:val="14"/>
                <w:szCs w:val="16"/>
              </w:rPr>
              <w:t xml:space="preserve">Join Our Book Club: Step </w:t>
            </w:r>
            <w:proofErr w:type="gramStart"/>
            <w:r w:rsidRPr="005B3CCA">
              <w:rPr>
                <w:rFonts w:ascii="ADLaM Display" w:hAnsi="ADLaM Display" w:cs="ADLaM Display"/>
                <w:b/>
                <w:bCs/>
                <w:sz w:val="14"/>
                <w:szCs w:val="16"/>
              </w:rPr>
              <w:t>Into</w:t>
            </w:r>
            <w:proofErr w:type="gramEnd"/>
            <w:r w:rsidRPr="005B3CCA">
              <w:rPr>
                <w:rFonts w:ascii="ADLaM Display" w:hAnsi="ADLaM Display" w:cs="ADLaM Display"/>
                <w:b/>
                <w:bCs/>
                <w:sz w:val="14"/>
                <w:szCs w:val="16"/>
              </w:rPr>
              <w:t xml:space="preserve"> </w:t>
            </w:r>
            <w:r w:rsidRPr="005B3CCA">
              <w:rPr>
                <w:rFonts w:ascii="ADLaM Display" w:hAnsi="ADLaM Display" w:cs="ADLaM Display"/>
                <w:b/>
                <w:bCs/>
                <w:i/>
                <w:iCs/>
                <w:sz w:val="14"/>
                <w:szCs w:val="16"/>
              </w:rPr>
              <w:t>The Giver</w:t>
            </w:r>
            <w:r w:rsidRPr="005B3CCA">
              <w:rPr>
                <w:rFonts w:ascii="ADLaM Display" w:hAnsi="ADLaM Display" w:cs="ADLaM Display"/>
                <w:b/>
                <w:bCs/>
                <w:sz w:val="14"/>
                <w:szCs w:val="16"/>
              </w:rPr>
              <w:t xml:space="preserve"> — A World of Secrets and Choices!</w:t>
            </w:r>
          </w:p>
          <w:p w14:paraId="1B4024BC" w14:textId="77777777" w:rsidR="005B3CCA" w:rsidRDefault="00F5793C" w:rsidP="005B3CCA">
            <w:pPr>
              <w:jc w:val="center"/>
              <w:rPr>
                <w:rFonts w:asciiTheme="majorHAnsi" w:hAnsiTheme="majorHAnsi" w:cstheme="majorHAnsi"/>
                <w:sz w:val="14"/>
                <w:szCs w:val="16"/>
                <w:lang w:val="en-ZA"/>
              </w:rPr>
            </w:pPr>
            <w:r w:rsidRPr="00F5793C">
              <w:rPr>
                <w:rFonts w:ascii="ADLaM Display" w:hAnsi="ADLaM Display" w:cs="ADLaM Display"/>
                <w:b/>
                <w:bCs/>
                <w:sz w:val="14"/>
                <w:szCs w:val="16"/>
                <w:lang w:val="en-ZA"/>
              </w:rPr>
              <w:br/>
            </w:r>
            <w:r w:rsidR="005B3CCA" w:rsidRPr="005B3CCA">
              <w:rPr>
                <w:rFonts w:asciiTheme="majorHAnsi" w:hAnsiTheme="majorHAnsi" w:cstheme="majorHAnsi"/>
                <w:sz w:val="14"/>
                <w:szCs w:val="16"/>
                <w:lang w:val="en-ZA"/>
              </w:rPr>
              <w:t xml:space="preserve">Are you ready to journey into a community where everything seems perfect—no pain, no conflict, no difficult choices? </w:t>
            </w:r>
            <w:r w:rsidR="005B3CCA" w:rsidRPr="005B3CCA">
              <w:rPr>
                <w:rFonts w:asciiTheme="majorHAnsi" w:hAnsiTheme="majorHAnsi" w:cstheme="majorHAnsi"/>
                <w:i/>
                <w:iCs/>
                <w:sz w:val="14"/>
                <w:szCs w:val="16"/>
                <w:lang w:val="en-ZA"/>
              </w:rPr>
              <w:t>The Giver</w:t>
            </w:r>
            <w:r w:rsidR="005B3CCA" w:rsidRPr="005B3CCA">
              <w:rPr>
                <w:rFonts w:asciiTheme="majorHAnsi" w:hAnsiTheme="majorHAnsi" w:cstheme="majorHAnsi"/>
                <w:sz w:val="14"/>
                <w:szCs w:val="16"/>
                <w:lang w:val="en-ZA"/>
              </w:rPr>
              <w:t xml:space="preserve"> by Lois Lowry is a gripping and unforgettable novel that slowly reveals the hidden cost of this “perfect” society.</w:t>
            </w:r>
          </w:p>
          <w:p w14:paraId="690B96C4" w14:textId="77777777" w:rsidR="005B3CCA" w:rsidRPr="005B3CCA" w:rsidRDefault="005B3CCA" w:rsidP="005B3CCA">
            <w:pPr>
              <w:jc w:val="center"/>
              <w:rPr>
                <w:rFonts w:asciiTheme="majorHAnsi" w:hAnsiTheme="majorHAnsi" w:cstheme="majorHAnsi"/>
                <w:sz w:val="14"/>
                <w:szCs w:val="16"/>
                <w:lang w:val="en-ZA"/>
              </w:rPr>
            </w:pPr>
          </w:p>
          <w:p w14:paraId="06CDFF04" w14:textId="77777777" w:rsidR="005B3CCA" w:rsidRDefault="005B3CCA" w:rsidP="005B3CCA">
            <w:pPr>
              <w:jc w:val="center"/>
              <w:rPr>
                <w:rFonts w:asciiTheme="majorHAnsi" w:hAnsiTheme="majorHAnsi" w:cstheme="majorHAnsi"/>
                <w:sz w:val="14"/>
                <w:szCs w:val="16"/>
                <w:lang w:val="en-ZA"/>
              </w:rPr>
            </w:pPr>
            <w:r w:rsidRPr="005B3CCA">
              <w:rPr>
                <w:rFonts w:asciiTheme="majorHAnsi" w:hAnsiTheme="majorHAnsi" w:cstheme="majorHAnsi"/>
                <w:sz w:val="14"/>
                <w:szCs w:val="16"/>
                <w:lang w:val="en-ZA"/>
              </w:rPr>
              <w:t xml:space="preserve">The story follows Jonas, a boy chosen for a mysterious and </w:t>
            </w:r>
            <w:proofErr w:type="spellStart"/>
            <w:r w:rsidRPr="005B3CCA">
              <w:rPr>
                <w:rFonts w:asciiTheme="majorHAnsi" w:hAnsiTheme="majorHAnsi" w:cstheme="majorHAnsi"/>
                <w:sz w:val="14"/>
                <w:szCs w:val="16"/>
                <w:lang w:val="en-ZA"/>
              </w:rPr>
              <w:t>honorable</w:t>
            </w:r>
            <w:proofErr w:type="spellEnd"/>
            <w:r w:rsidRPr="005B3CCA">
              <w:rPr>
                <w:rFonts w:asciiTheme="majorHAnsi" w:hAnsiTheme="majorHAnsi" w:cstheme="majorHAnsi"/>
                <w:sz w:val="14"/>
                <w:szCs w:val="16"/>
                <w:lang w:val="en-ZA"/>
              </w:rPr>
              <w:t xml:space="preserve"> role: to receive the memories of the past. Guided by the wise and solemn Giver, Jonas begins to see </w:t>
            </w:r>
            <w:proofErr w:type="spellStart"/>
            <w:r w:rsidRPr="005B3CCA">
              <w:rPr>
                <w:rFonts w:asciiTheme="majorHAnsi" w:hAnsiTheme="majorHAnsi" w:cstheme="majorHAnsi"/>
                <w:sz w:val="14"/>
                <w:szCs w:val="16"/>
                <w:lang w:val="en-ZA"/>
              </w:rPr>
              <w:t>colors</w:t>
            </w:r>
            <w:proofErr w:type="spellEnd"/>
            <w:r w:rsidRPr="005B3CCA">
              <w:rPr>
                <w:rFonts w:asciiTheme="majorHAnsi" w:hAnsiTheme="majorHAnsi" w:cstheme="majorHAnsi"/>
                <w:sz w:val="14"/>
                <w:szCs w:val="16"/>
                <w:lang w:val="en-ZA"/>
              </w:rPr>
              <w:t>, emotions, and truths that no one else in his community can. But with this knowledge comes a terrible burden, and Jonas must decide whether to accept the world as it is—or risk everything for freedom and truth.</w:t>
            </w:r>
          </w:p>
          <w:p w14:paraId="34D39791" w14:textId="77777777" w:rsidR="005B3CCA" w:rsidRPr="005B3CCA" w:rsidRDefault="005B3CCA" w:rsidP="005B3CCA">
            <w:pPr>
              <w:jc w:val="center"/>
              <w:rPr>
                <w:rFonts w:asciiTheme="majorHAnsi" w:hAnsiTheme="majorHAnsi" w:cstheme="majorHAnsi"/>
                <w:sz w:val="14"/>
                <w:szCs w:val="16"/>
                <w:lang w:val="en-ZA"/>
              </w:rPr>
            </w:pPr>
          </w:p>
          <w:p w14:paraId="27BCF134" w14:textId="77777777" w:rsidR="005B3CCA" w:rsidRPr="005B3CCA" w:rsidRDefault="005B3CCA" w:rsidP="005B3CCA">
            <w:pPr>
              <w:jc w:val="center"/>
              <w:rPr>
                <w:rFonts w:asciiTheme="majorHAnsi" w:hAnsiTheme="majorHAnsi" w:cstheme="majorHAnsi"/>
                <w:sz w:val="14"/>
                <w:szCs w:val="16"/>
                <w:lang w:val="en-ZA"/>
              </w:rPr>
            </w:pPr>
            <w:r w:rsidRPr="005B3CCA">
              <w:rPr>
                <w:rFonts w:asciiTheme="majorHAnsi" w:hAnsiTheme="majorHAnsi" w:cstheme="majorHAnsi"/>
                <w:sz w:val="14"/>
                <w:szCs w:val="16"/>
                <w:lang w:val="en-ZA"/>
              </w:rPr>
              <w:t>This book is ideal for ESL learners who want to dive into meaningful storytelling, build vocabulary, and spark deep conversations about society, individuality, and the meaning of choice. The language is clear yet powerful, making it both accessible and thought-provoking.</w:t>
            </w:r>
          </w:p>
          <w:p w14:paraId="167E2CF0" w14:textId="77777777" w:rsidR="005B3CCA" w:rsidRPr="005B3CCA" w:rsidRDefault="005B3CCA" w:rsidP="005B3CCA">
            <w:pPr>
              <w:jc w:val="center"/>
              <w:rPr>
                <w:rFonts w:asciiTheme="majorHAnsi" w:hAnsiTheme="majorHAnsi" w:cstheme="majorHAnsi"/>
                <w:sz w:val="14"/>
                <w:szCs w:val="16"/>
                <w:lang w:val="en-ZA"/>
              </w:rPr>
            </w:pPr>
            <w:r w:rsidRPr="005B3CCA">
              <w:rPr>
                <w:rFonts w:asciiTheme="majorHAnsi" w:hAnsiTheme="majorHAnsi" w:cstheme="majorHAnsi"/>
                <w:sz w:val="14"/>
                <w:szCs w:val="16"/>
                <w:lang w:val="en-ZA"/>
              </w:rPr>
              <w:t>Join us in our online book club where we’ll read and discuss this thought-provoking novel together. You’ll practice English in a lively, supportive space while exploring themes of memory, freedom, conformity, and courage.</w:t>
            </w:r>
          </w:p>
          <w:p w14:paraId="3D380035" w14:textId="018EACE3" w:rsidR="00F5793C" w:rsidRPr="00F5793C" w:rsidRDefault="00F5793C" w:rsidP="0074395E">
            <w:pPr>
              <w:jc w:val="center"/>
              <w:rPr>
                <w:rFonts w:asciiTheme="majorHAnsi" w:hAnsiTheme="majorHAnsi" w:cstheme="majorHAnsi"/>
                <w:sz w:val="14"/>
                <w:szCs w:val="16"/>
                <w:lang w:val="en-ZA"/>
              </w:rPr>
            </w:pPr>
          </w:p>
          <w:p w14:paraId="3DD9B4A3" w14:textId="4F161562" w:rsidR="00F5793C" w:rsidRPr="006B0A7B" w:rsidRDefault="00F5793C" w:rsidP="0074395E">
            <w:pPr>
              <w:jc w:val="center"/>
              <w:rPr>
                <w:rFonts w:ascii="Dreaming Outloud Script Pro" w:hAnsi="Dreaming Outloud Script Pro" w:cs="Dreaming Outloud Script Pro"/>
                <w:b/>
                <w:bCs/>
                <w:sz w:val="17"/>
                <w:szCs w:val="20"/>
              </w:rPr>
            </w:pPr>
            <w:r w:rsidRPr="00F5793C">
              <w:rPr>
                <w:rFonts w:ascii="Dreaming Outloud Script Pro" w:hAnsi="Dreaming Outloud Script Pro" w:cs="Dreaming Outloud Script Pro"/>
                <w:b/>
                <w:bCs/>
                <w:sz w:val="17"/>
                <w:szCs w:val="20"/>
                <w:lang w:val="en-ZA"/>
              </w:rPr>
              <w:t>Let’s read, think, and grow—together!</w:t>
            </w:r>
          </w:p>
          <w:p w14:paraId="2BB0FA5E" w14:textId="286CC8EC" w:rsidR="00F5793C" w:rsidRPr="006B0A7B" w:rsidRDefault="00F5793C" w:rsidP="0074395E">
            <w:pPr>
              <w:jc w:val="center"/>
              <w:rPr>
                <w:rFonts w:asciiTheme="majorHAnsi" w:hAnsiTheme="majorHAnsi" w:cstheme="majorHAnsi"/>
                <w:sz w:val="14"/>
                <w:szCs w:val="16"/>
              </w:rPr>
            </w:pPr>
          </w:p>
        </w:tc>
      </w:tr>
      <w:tr w:rsidR="00DC4836" w:rsidRPr="006B0A7B" w14:paraId="3BE0AEE3" w14:textId="77777777" w:rsidTr="006B2C22">
        <w:tc>
          <w:tcPr>
            <w:tcW w:w="10974" w:type="dxa"/>
            <w:gridSpan w:val="2"/>
          </w:tcPr>
          <w:p w14:paraId="6D60F695" w14:textId="77777777" w:rsidR="00DC4836" w:rsidRPr="006B0A7B" w:rsidRDefault="00C35F9C" w:rsidP="006B2C22">
            <w:pPr>
              <w:jc w:val="center"/>
              <w:rPr>
                <w:rFonts w:asciiTheme="majorHAnsi" w:hAnsiTheme="majorHAnsi" w:cstheme="majorHAnsi"/>
                <w:b/>
                <w:sz w:val="15"/>
                <w:szCs w:val="18"/>
              </w:rPr>
            </w:pPr>
            <w:r w:rsidRPr="006B0A7B">
              <w:rPr>
                <w:rFonts w:asciiTheme="majorHAnsi" w:hAnsiTheme="majorHAnsi" w:cstheme="majorHAnsi"/>
                <w:b/>
                <w:sz w:val="15"/>
                <w:szCs w:val="18"/>
              </w:rPr>
              <w:t>C</w:t>
            </w:r>
            <w:r w:rsidR="00DC4836" w:rsidRPr="006B0A7B">
              <w:rPr>
                <w:rFonts w:asciiTheme="majorHAnsi" w:hAnsiTheme="majorHAnsi" w:cstheme="majorHAnsi"/>
                <w:b/>
                <w:sz w:val="15"/>
                <w:szCs w:val="18"/>
              </w:rPr>
              <w:t>lass outline</w:t>
            </w:r>
          </w:p>
        </w:tc>
      </w:tr>
      <w:tr w:rsidR="00DC4836" w:rsidRPr="006B0A7B" w14:paraId="2A0BB653" w14:textId="77777777" w:rsidTr="006B2C22">
        <w:tc>
          <w:tcPr>
            <w:tcW w:w="10974" w:type="dxa"/>
            <w:gridSpan w:val="2"/>
          </w:tcPr>
          <w:p w14:paraId="22B02B84" w14:textId="33624EEC" w:rsidR="00DC4836" w:rsidRPr="006B0A7B" w:rsidRDefault="00DC4836" w:rsidP="00DC4836">
            <w:pPr>
              <w:pStyle w:val="a5"/>
              <w:numPr>
                <w:ilvl w:val="0"/>
                <w:numId w:val="1"/>
              </w:numPr>
              <w:rPr>
                <w:rFonts w:asciiTheme="majorHAnsi" w:hAnsiTheme="majorHAnsi" w:cstheme="majorHAnsi"/>
                <w:sz w:val="15"/>
                <w:szCs w:val="18"/>
              </w:rPr>
            </w:pPr>
            <w:r w:rsidRPr="006B0A7B">
              <w:rPr>
                <w:rFonts w:asciiTheme="majorHAnsi" w:hAnsiTheme="majorHAnsi" w:cstheme="majorHAnsi"/>
                <w:sz w:val="15"/>
                <w:szCs w:val="18"/>
              </w:rPr>
              <w:t>A short b</w:t>
            </w:r>
            <w:r w:rsidR="00630C27" w:rsidRPr="006B0A7B">
              <w:rPr>
                <w:rFonts w:asciiTheme="majorHAnsi" w:hAnsiTheme="majorHAnsi" w:cstheme="majorHAnsi"/>
                <w:sz w:val="15"/>
                <w:szCs w:val="18"/>
              </w:rPr>
              <w:t>iographical note on the author.</w:t>
            </w:r>
          </w:p>
          <w:p w14:paraId="41A7514C" w14:textId="77777777" w:rsidR="00DC4836" w:rsidRPr="006B0A7B" w:rsidRDefault="00DC4836" w:rsidP="00DC4836">
            <w:pPr>
              <w:pStyle w:val="a5"/>
              <w:numPr>
                <w:ilvl w:val="0"/>
                <w:numId w:val="1"/>
              </w:numPr>
              <w:rPr>
                <w:rFonts w:asciiTheme="majorHAnsi" w:hAnsiTheme="majorHAnsi" w:cstheme="majorHAnsi"/>
                <w:sz w:val="15"/>
                <w:szCs w:val="18"/>
              </w:rPr>
            </w:pPr>
            <w:r w:rsidRPr="006B0A7B">
              <w:rPr>
                <w:rFonts w:asciiTheme="majorHAnsi" w:hAnsiTheme="majorHAnsi" w:cstheme="majorHAnsi"/>
                <w:sz w:val="15"/>
                <w:szCs w:val="18"/>
              </w:rPr>
              <w:t>An introduction to the theme and characters of the story.</w:t>
            </w:r>
          </w:p>
          <w:p w14:paraId="2F410F3E" w14:textId="77777777" w:rsidR="00630C27" w:rsidRPr="006B0A7B" w:rsidRDefault="00630C27" w:rsidP="00630C27">
            <w:pPr>
              <w:pStyle w:val="a5"/>
              <w:numPr>
                <w:ilvl w:val="0"/>
                <w:numId w:val="1"/>
              </w:numPr>
              <w:rPr>
                <w:rFonts w:asciiTheme="majorHAnsi" w:hAnsiTheme="majorHAnsi" w:cstheme="majorHAnsi"/>
                <w:sz w:val="15"/>
                <w:szCs w:val="18"/>
              </w:rPr>
            </w:pPr>
            <w:r w:rsidRPr="006B0A7B">
              <w:rPr>
                <w:rFonts w:asciiTheme="majorHAnsi" w:hAnsiTheme="majorHAnsi" w:cstheme="majorHAnsi"/>
                <w:sz w:val="15"/>
                <w:szCs w:val="18"/>
              </w:rPr>
              <w:t xml:space="preserve">In class reading and chapter discussions. </w:t>
            </w:r>
          </w:p>
          <w:p w14:paraId="5B821FD3" w14:textId="3E21BC49" w:rsidR="00E32AA6" w:rsidRPr="006B0A7B" w:rsidRDefault="00E32AA6" w:rsidP="00E32AA6">
            <w:pPr>
              <w:pStyle w:val="a5"/>
              <w:rPr>
                <w:rFonts w:asciiTheme="majorHAnsi" w:hAnsiTheme="majorHAnsi" w:cstheme="majorHAnsi"/>
                <w:sz w:val="15"/>
                <w:szCs w:val="18"/>
              </w:rPr>
            </w:pPr>
          </w:p>
        </w:tc>
      </w:tr>
      <w:tr w:rsidR="00DC4836" w:rsidRPr="006B0A7B" w14:paraId="1D88D50D" w14:textId="77777777" w:rsidTr="006B2C22">
        <w:tc>
          <w:tcPr>
            <w:tcW w:w="10974" w:type="dxa"/>
            <w:gridSpan w:val="2"/>
          </w:tcPr>
          <w:p w14:paraId="1E5E4B5F" w14:textId="77777777" w:rsidR="00DC4836" w:rsidRPr="006B0A7B" w:rsidRDefault="00DC4836">
            <w:pPr>
              <w:rPr>
                <w:rFonts w:asciiTheme="majorHAnsi" w:hAnsiTheme="majorHAnsi" w:cstheme="majorHAnsi"/>
                <w:b/>
                <w:sz w:val="15"/>
                <w:szCs w:val="18"/>
              </w:rPr>
            </w:pPr>
            <w:r w:rsidRPr="006B0A7B">
              <w:rPr>
                <w:rFonts w:asciiTheme="majorHAnsi" w:hAnsiTheme="majorHAnsi" w:cstheme="majorHAnsi"/>
                <w:b/>
                <w:sz w:val="15"/>
                <w:szCs w:val="18"/>
              </w:rPr>
              <w:t>During and after each story:</w:t>
            </w:r>
          </w:p>
          <w:p w14:paraId="227E3E5A" w14:textId="77777777" w:rsidR="00DC4836" w:rsidRPr="006B0A7B" w:rsidRDefault="00DC4836" w:rsidP="00DC4836">
            <w:pPr>
              <w:pStyle w:val="a5"/>
              <w:numPr>
                <w:ilvl w:val="0"/>
                <w:numId w:val="2"/>
              </w:numPr>
              <w:rPr>
                <w:rFonts w:asciiTheme="majorHAnsi" w:hAnsiTheme="majorHAnsi" w:cstheme="majorHAnsi"/>
                <w:sz w:val="15"/>
                <w:szCs w:val="18"/>
              </w:rPr>
            </w:pPr>
            <w:r w:rsidRPr="006B0A7B">
              <w:rPr>
                <w:rFonts w:asciiTheme="majorHAnsi" w:hAnsiTheme="majorHAnsi" w:cstheme="majorHAnsi"/>
                <w:sz w:val="15"/>
                <w:szCs w:val="18"/>
              </w:rPr>
              <w:t xml:space="preserve">Notes: Students should be encouraged by their engagement with the story to infer general and relevant meaning from context. </w:t>
            </w:r>
          </w:p>
          <w:p w14:paraId="602AB712" w14:textId="77777777" w:rsidR="00DC4836" w:rsidRPr="006B0A7B" w:rsidRDefault="00DC4836" w:rsidP="00DC4836">
            <w:pPr>
              <w:pStyle w:val="a5"/>
              <w:numPr>
                <w:ilvl w:val="0"/>
                <w:numId w:val="2"/>
              </w:numPr>
              <w:rPr>
                <w:rFonts w:asciiTheme="majorHAnsi" w:hAnsiTheme="majorHAnsi" w:cstheme="majorHAnsi"/>
                <w:sz w:val="15"/>
                <w:szCs w:val="18"/>
              </w:rPr>
            </w:pPr>
            <w:r w:rsidRPr="006B0A7B">
              <w:rPr>
                <w:rFonts w:asciiTheme="majorHAnsi" w:hAnsiTheme="majorHAnsi" w:cstheme="majorHAnsi"/>
                <w:sz w:val="15"/>
                <w:szCs w:val="18"/>
              </w:rPr>
              <w:t xml:space="preserve">Discussion: These are questions on the story’s theme and characters, designed to stimulate class discussion or to encourage the individual reader to think about the story from different points of view. </w:t>
            </w:r>
          </w:p>
          <w:p w14:paraId="02F64E2D" w14:textId="77777777" w:rsidR="00DC4836" w:rsidRPr="006B0A7B" w:rsidRDefault="00DC4836" w:rsidP="00E32AA6">
            <w:pPr>
              <w:pStyle w:val="a5"/>
              <w:numPr>
                <w:ilvl w:val="0"/>
                <w:numId w:val="2"/>
              </w:numPr>
              <w:rPr>
                <w:rFonts w:asciiTheme="majorHAnsi" w:hAnsiTheme="majorHAnsi" w:cstheme="majorHAnsi"/>
                <w:sz w:val="15"/>
                <w:szCs w:val="18"/>
              </w:rPr>
            </w:pPr>
            <w:r w:rsidRPr="006B0A7B">
              <w:rPr>
                <w:rFonts w:asciiTheme="majorHAnsi" w:hAnsiTheme="majorHAnsi" w:cstheme="majorHAnsi"/>
                <w:sz w:val="15"/>
                <w:szCs w:val="18"/>
              </w:rPr>
              <w:t>Language focus: Some of these questions and tasks direct the reader’s attention to particular features of language use or style; others focus on specific meanings and their significance in the story.</w:t>
            </w:r>
          </w:p>
          <w:p w14:paraId="732CECE4" w14:textId="78056B67" w:rsidR="00E32AA6" w:rsidRPr="006B0A7B" w:rsidRDefault="00E32AA6" w:rsidP="00E32AA6">
            <w:pPr>
              <w:pStyle w:val="a5"/>
              <w:rPr>
                <w:rFonts w:asciiTheme="majorHAnsi" w:hAnsiTheme="majorHAnsi" w:cstheme="majorHAnsi"/>
                <w:sz w:val="15"/>
                <w:szCs w:val="18"/>
              </w:rPr>
            </w:pPr>
          </w:p>
        </w:tc>
      </w:tr>
    </w:tbl>
    <w:p w14:paraId="25620EB1" w14:textId="77777777" w:rsidR="00DC4836" w:rsidRPr="006B0A7B" w:rsidRDefault="00DC4836" w:rsidP="00630C27">
      <w:pPr>
        <w:rPr>
          <w:rFonts w:asciiTheme="majorHAnsi" w:hAnsiTheme="majorHAnsi" w:cstheme="majorHAnsi"/>
          <w:sz w:val="15"/>
          <w:szCs w:val="18"/>
        </w:rPr>
      </w:pPr>
    </w:p>
    <w:sectPr w:rsidR="00DC4836" w:rsidRPr="006B0A7B" w:rsidSect="006B2C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6C7EC" w14:textId="77777777" w:rsidR="00B70AF7" w:rsidRPr="006B0A7B" w:rsidRDefault="00B70AF7" w:rsidP="000D28E0">
      <w:pPr>
        <w:spacing w:line="240" w:lineRule="auto"/>
        <w:rPr>
          <w:sz w:val="19"/>
          <w:szCs w:val="19"/>
        </w:rPr>
      </w:pPr>
      <w:r w:rsidRPr="006B0A7B">
        <w:rPr>
          <w:sz w:val="19"/>
          <w:szCs w:val="19"/>
        </w:rPr>
        <w:separator/>
      </w:r>
    </w:p>
  </w:endnote>
  <w:endnote w:type="continuationSeparator" w:id="0">
    <w:p w14:paraId="41A6E286" w14:textId="77777777" w:rsidR="00B70AF7" w:rsidRPr="006B0A7B" w:rsidRDefault="00B70AF7" w:rsidP="000D28E0">
      <w:pPr>
        <w:spacing w:line="240" w:lineRule="auto"/>
        <w:rPr>
          <w:sz w:val="19"/>
          <w:szCs w:val="19"/>
        </w:rPr>
      </w:pPr>
      <w:r w:rsidRPr="006B0A7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Jumble">
    <w:altName w:val="Calibri"/>
    <w:charset w:val="00"/>
    <w:family w:val="auto"/>
    <w:pitch w:val="variable"/>
    <w:sig w:usb0="8000002F"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orte Forward">
    <w:altName w:val="Calibri"/>
    <w:charset w:val="00"/>
    <w:family w:val="auto"/>
    <w:pitch w:val="variable"/>
    <w:sig w:usb0="A00000FF" w:usb1="5000604B" w:usb2="00000008" w:usb3="00000000" w:csb0="00000093" w:csb1="00000000"/>
  </w:font>
  <w:font w:name="ADLaM Display">
    <w:altName w:val="Calibri"/>
    <w:charset w:val="00"/>
    <w:family w:val="auto"/>
    <w:pitch w:val="variable"/>
    <w:sig w:usb0="8000206F" w:usb1="4200004A" w:usb2="00000000" w:usb3="00000000" w:csb0="00000001" w:csb1="00000000"/>
  </w:font>
  <w:font w:name="Dreaming Outloud Script Pro">
    <w:altName w:val="Calibri"/>
    <w:charset w:val="00"/>
    <w:family w:val="script"/>
    <w:pitch w:val="variable"/>
    <w:sig w:usb0="800000EF" w:usb1="0000000A" w:usb2="00000008"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34121" w14:textId="77777777" w:rsidR="00B70AF7" w:rsidRPr="006B0A7B" w:rsidRDefault="00B70AF7" w:rsidP="000D28E0">
      <w:pPr>
        <w:spacing w:line="240" w:lineRule="auto"/>
        <w:rPr>
          <w:sz w:val="19"/>
          <w:szCs w:val="19"/>
        </w:rPr>
      </w:pPr>
      <w:r w:rsidRPr="006B0A7B">
        <w:rPr>
          <w:sz w:val="19"/>
          <w:szCs w:val="19"/>
        </w:rPr>
        <w:separator/>
      </w:r>
    </w:p>
  </w:footnote>
  <w:footnote w:type="continuationSeparator" w:id="0">
    <w:p w14:paraId="657C49FE" w14:textId="77777777" w:rsidR="00B70AF7" w:rsidRPr="006B0A7B" w:rsidRDefault="00B70AF7" w:rsidP="000D28E0">
      <w:pPr>
        <w:spacing w:line="240" w:lineRule="auto"/>
        <w:rPr>
          <w:sz w:val="19"/>
          <w:szCs w:val="19"/>
        </w:rPr>
      </w:pPr>
      <w:r w:rsidRPr="006B0A7B">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1BB1"/>
    <w:multiLevelType w:val="hybridMultilevel"/>
    <w:tmpl w:val="B1AC9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40A66"/>
    <w:multiLevelType w:val="multilevel"/>
    <w:tmpl w:val="2D0C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C385C"/>
    <w:multiLevelType w:val="hybridMultilevel"/>
    <w:tmpl w:val="B3DA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AF5A0A"/>
    <w:multiLevelType w:val="multilevel"/>
    <w:tmpl w:val="E29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2NzA0tDQ1MbIwNjJV0lEKTi0uzszPAykwrwUAnY7GcywAAAA="/>
  </w:docVars>
  <w:rsids>
    <w:rsidRoot w:val="00286E1D"/>
    <w:rsid w:val="000376F7"/>
    <w:rsid w:val="00054C4A"/>
    <w:rsid w:val="000815F2"/>
    <w:rsid w:val="000B6F15"/>
    <w:rsid w:val="000D28E0"/>
    <w:rsid w:val="00196B99"/>
    <w:rsid w:val="001D0DE8"/>
    <w:rsid w:val="001D0FAB"/>
    <w:rsid w:val="002136AD"/>
    <w:rsid w:val="00286E1D"/>
    <w:rsid w:val="002A45D4"/>
    <w:rsid w:val="002C6A82"/>
    <w:rsid w:val="002E0FCE"/>
    <w:rsid w:val="002F2BD3"/>
    <w:rsid w:val="00384673"/>
    <w:rsid w:val="003B04B1"/>
    <w:rsid w:val="003B73CA"/>
    <w:rsid w:val="003B7D8B"/>
    <w:rsid w:val="003F0FA6"/>
    <w:rsid w:val="00406882"/>
    <w:rsid w:val="00414507"/>
    <w:rsid w:val="004161B4"/>
    <w:rsid w:val="00421A97"/>
    <w:rsid w:val="00475B05"/>
    <w:rsid w:val="004C3246"/>
    <w:rsid w:val="004C610F"/>
    <w:rsid w:val="004D2E97"/>
    <w:rsid w:val="004E0E4B"/>
    <w:rsid w:val="00507A01"/>
    <w:rsid w:val="005153F4"/>
    <w:rsid w:val="005430FB"/>
    <w:rsid w:val="005B3CCA"/>
    <w:rsid w:val="005D1FA7"/>
    <w:rsid w:val="005F197B"/>
    <w:rsid w:val="00630C27"/>
    <w:rsid w:val="006B0A7B"/>
    <w:rsid w:val="006B2C22"/>
    <w:rsid w:val="006D2176"/>
    <w:rsid w:val="00740514"/>
    <w:rsid w:val="0074395E"/>
    <w:rsid w:val="00776B1C"/>
    <w:rsid w:val="007B53D1"/>
    <w:rsid w:val="008258B5"/>
    <w:rsid w:val="00847258"/>
    <w:rsid w:val="0086078A"/>
    <w:rsid w:val="0089277C"/>
    <w:rsid w:val="008C1338"/>
    <w:rsid w:val="00917B43"/>
    <w:rsid w:val="009264A7"/>
    <w:rsid w:val="009A49BE"/>
    <w:rsid w:val="009D4092"/>
    <w:rsid w:val="009E1C96"/>
    <w:rsid w:val="009F3DE6"/>
    <w:rsid w:val="00A74AE9"/>
    <w:rsid w:val="00A819D0"/>
    <w:rsid w:val="00B0632D"/>
    <w:rsid w:val="00B11894"/>
    <w:rsid w:val="00B41FFD"/>
    <w:rsid w:val="00B70AF7"/>
    <w:rsid w:val="00B7359B"/>
    <w:rsid w:val="00B81B69"/>
    <w:rsid w:val="00BA4205"/>
    <w:rsid w:val="00BF4F4A"/>
    <w:rsid w:val="00C11DD4"/>
    <w:rsid w:val="00C35F9C"/>
    <w:rsid w:val="00C63EE3"/>
    <w:rsid w:val="00C652E0"/>
    <w:rsid w:val="00C91101"/>
    <w:rsid w:val="00C944AF"/>
    <w:rsid w:val="00D7234A"/>
    <w:rsid w:val="00DB2A1E"/>
    <w:rsid w:val="00DB58B9"/>
    <w:rsid w:val="00DC4836"/>
    <w:rsid w:val="00DE0169"/>
    <w:rsid w:val="00E32AA6"/>
    <w:rsid w:val="00E3331B"/>
    <w:rsid w:val="00E71978"/>
    <w:rsid w:val="00E877B1"/>
    <w:rsid w:val="00EC2B68"/>
    <w:rsid w:val="00EE34D2"/>
    <w:rsid w:val="00F5793C"/>
    <w:rsid w:val="00F6461E"/>
    <w:rsid w:val="00F71E8E"/>
    <w:rsid w:val="00F87C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3F565"/>
  <w15:chartTrackingRefBased/>
  <w15:docId w15:val="{A937D717-2678-406B-A86B-E909EA9C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돋움" w:eastAsia="돋움" w:hAnsi="돋움" w:cstheme="minorBidi"/>
        <w:sz w:val="22"/>
        <w:szCs w:val="22"/>
        <w:lang w:val="en-US" w:eastAsia="ko-KR"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6E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078A"/>
    <w:rPr>
      <w:color w:val="0000FF"/>
      <w:u w:val="single"/>
    </w:rPr>
  </w:style>
  <w:style w:type="paragraph" w:styleId="a5">
    <w:name w:val="List Paragraph"/>
    <w:basedOn w:val="a"/>
    <w:uiPriority w:val="34"/>
    <w:qFormat/>
    <w:rsid w:val="00DC4836"/>
    <w:pPr>
      <w:ind w:left="720"/>
      <w:contextualSpacing/>
    </w:pPr>
  </w:style>
  <w:style w:type="paragraph" w:styleId="a6">
    <w:name w:val="header"/>
    <w:basedOn w:val="a"/>
    <w:link w:val="Char"/>
    <w:uiPriority w:val="99"/>
    <w:unhideWhenUsed/>
    <w:rsid w:val="000D28E0"/>
    <w:pPr>
      <w:tabs>
        <w:tab w:val="center" w:pos="4680"/>
        <w:tab w:val="right" w:pos="9360"/>
      </w:tabs>
      <w:spacing w:line="240" w:lineRule="auto"/>
    </w:pPr>
  </w:style>
  <w:style w:type="character" w:customStyle="1" w:styleId="Char">
    <w:name w:val="머리글 Char"/>
    <w:basedOn w:val="a0"/>
    <w:link w:val="a6"/>
    <w:uiPriority w:val="99"/>
    <w:rsid w:val="000D28E0"/>
  </w:style>
  <w:style w:type="paragraph" w:styleId="a7">
    <w:name w:val="footer"/>
    <w:basedOn w:val="a"/>
    <w:link w:val="Char0"/>
    <w:uiPriority w:val="99"/>
    <w:unhideWhenUsed/>
    <w:rsid w:val="000D28E0"/>
    <w:pPr>
      <w:tabs>
        <w:tab w:val="center" w:pos="4680"/>
        <w:tab w:val="right" w:pos="9360"/>
      </w:tabs>
      <w:spacing w:line="240" w:lineRule="auto"/>
    </w:pPr>
  </w:style>
  <w:style w:type="character" w:customStyle="1" w:styleId="Char0">
    <w:name w:val="바닥글 Char"/>
    <w:basedOn w:val="a0"/>
    <w:link w:val="a7"/>
    <w:uiPriority w:val="99"/>
    <w:rsid w:val="000D28E0"/>
  </w:style>
  <w:style w:type="character" w:styleId="a8">
    <w:name w:val="Unresolved Mention"/>
    <w:basedOn w:val="a0"/>
    <w:uiPriority w:val="99"/>
    <w:semiHidden/>
    <w:unhideWhenUsed/>
    <w:rsid w:val="002136AD"/>
    <w:rPr>
      <w:color w:val="605E5C"/>
      <w:shd w:val="clear" w:color="auto" w:fill="E1DFDD"/>
    </w:rPr>
  </w:style>
  <w:style w:type="paragraph" w:styleId="a9">
    <w:name w:val="Normal (Web)"/>
    <w:basedOn w:val="a"/>
    <w:uiPriority w:val="99"/>
    <w:semiHidden/>
    <w:unhideWhenUsed/>
    <w:rsid w:val="002136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7014">
      <w:bodyDiv w:val="1"/>
      <w:marLeft w:val="0"/>
      <w:marRight w:val="0"/>
      <w:marTop w:val="0"/>
      <w:marBottom w:val="0"/>
      <w:divBdr>
        <w:top w:val="none" w:sz="0" w:space="0" w:color="auto"/>
        <w:left w:val="none" w:sz="0" w:space="0" w:color="auto"/>
        <w:bottom w:val="none" w:sz="0" w:space="0" w:color="auto"/>
        <w:right w:val="none" w:sz="0" w:space="0" w:color="auto"/>
      </w:divBdr>
    </w:div>
    <w:div w:id="151682292">
      <w:bodyDiv w:val="1"/>
      <w:marLeft w:val="0"/>
      <w:marRight w:val="0"/>
      <w:marTop w:val="0"/>
      <w:marBottom w:val="0"/>
      <w:divBdr>
        <w:top w:val="none" w:sz="0" w:space="0" w:color="auto"/>
        <w:left w:val="none" w:sz="0" w:space="0" w:color="auto"/>
        <w:bottom w:val="none" w:sz="0" w:space="0" w:color="auto"/>
        <w:right w:val="none" w:sz="0" w:space="0" w:color="auto"/>
      </w:divBdr>
    </w:div>
    <w:div w:id="349451920">
      <w:bodyDiv w:val="1"/>
      <w:marLeft w:val="0"/>
      <w:marRight w:val="0"/>
      <w:marTop w:val="0"/>
      <w:marBottom w:val="0"/>
      <w:divBdr>
        <w:top w:val="none" w:sz="0" w:space="0" w:color="auto"/>
        <w:left w:val="none" w:sz="0" w:space="0" w:color="auto"/>
        <w:bottom w:val="none" w:sz="0" w:space="0" w:color="auto"/>
        <w:right w:val="none" w:sz="0" w:space="0" w:color="auto"/>
      </w:divBdr>
    </w:div>
    <w:div w:id="606893357">
      <w:bodyDiv w:val="1"/>
      <w:marLeft w:val="0"/>
      <w:marRight w:val="0"/>
      <w:marTop w:val="0"/>
      <w:marBottom w:val="0"/>
      <w:divBdr>
        <w:top w:val="none" w:sz="0" w:space="0" w:color="auto"/>
        <w:left w:val="none" w:sz="0" w:space="0" w:color="auto"/>
        <w:bottom w:val="none" w:sz="0" w:space="0" w:color="auto"/>
        <w:right w:val="none" w:sz="0" w:space="0" w:color="auto"/>
      </w:divBdr>
    </w:div>
    <w:div w:id="1081675972">
      <w:bodyDiv w:val="1"/>
      <w:marLeft w:val="0"/>
      <w:marRight w:val="0"/>
      <w:marTop w:val="0"/>
      <w:marBottom w:val="0"/>
      <w:divBdr>
        <w:top w:val="none" w:sz="0" w:space="0" w:color="auto"/>
        <w:left w:val="none" w:sz="0" w:space="0" w:color="auto"/>
        <w:bottom w:val="none" w:sz="0" w:space="0" w:color="auto"/>
        <w:right w:val="none" w:sz="0" w:space="0" w:color="auto"/>
      </w:divBdr>
    </w:div>
    <w:div w:id="1121143547">
      <w:bodyDiv w:val="1"/>
      <w:marLeft w:val="0"/>
      <w:marRight w:val="0"/>
      <w:marTop w:val="0"/>
      <w:marBottom w:val="0"/>
      <w:divBdr>
        <w:top w:val="none" w:sz="0" w:space="0" w:color="auto"/>
        <w:left w:val="none" w:sz="0" w:space="0" w:color="auto"/>
        <w:bottom w:val="none" w:sz="0" w:space="0" w:color="auto"/>
        <w:right w:val="none" w:sz="0" w:space="0" w:color="auto"/>
      </w:divBdr>
    </w:div>
    <w:div w:id="1293293225">
      <w:bodyDiv w:val="1"/>
      <w:marLeft w:val="0"/>
      <w:marRight w:val="0"/>
      <w:marTop w:val="0"/>
      <w:marBottom w:val="0"/>
      <w:divBdr>
        <w:top w:val="none" w:sz="0" w:space="0" w:color="auto"/>
        <w:left w:val="none" w:sz="0" w:space="0" w:color="auto"/>
        <w:bottom w:val="none" w:sz="0" w:space="0" w:color="auto"/>
        <w:right w:val="none" w:sz="0" w:space="0" w:color="auto"/>
      </w:divBdr>
    </w:div>
    <w:div w:id="172787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DVEH9mOKrk" TargetMode="External"/><Relationship Id="rId3" Type="http://schemas.openxmlformats.org/officeDocument/2006/relationships/settings" Target="settings.xml"/><Relationship Id="rId7" Type="http://schemas.openxmlformats.org/officeDocument/2006/relationships/hyperlink" Target="https://open.kakao.com/o/gBIQb1o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3451</Characters>
  <Application>Microsoft Office Word</Application>
  <DocSecurity>0</DocSecurity>
  <Lines>28</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cp:revision>
  <cp:lastPrinted>2025-04-08T05:17:00Z</cp:lastPrinted>
  <dcterms:created xsi:type="dcterms:W3CDTF">2026-02-06T06:08:00Z</dcterms:created>
  <dcterms:modified xsi:type="dcterms:W3CDTF">2026-02-06T06:09:00Z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ffae9ec8-7cfb-4298-b3b9-039613c96373</vt:lpwstr>
  </property>
</Properties>
</file>